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BA6A62A" w14:textId="61A25556" w:rsidR="00216CC6" w:rsidRPr="00623DBC" w:rsidRDefault="00E86F78" w:rsidP="00E86F78">
      <w:pPr>
        <w:jc w:val="center"/>
        <w:rPr>
          <w:rFonts w:ascii="ＭＳ 明朝" w:hAnsi="ＭＳ 明朝"/>
          <w:color w:val="000000" w:themeColor="text1"/>
          <w:sz w:val="32"/>
          <w:szCs w:val="32"/>
          <w:lang w:eastAsia="zh-TW"/>
        </w:rPr>
      </w:pPr>
      <w:r w:rsidRPr="00623DBC">
        <w:rPr>
          <w:rFonts w:ascii="ＭＳ 明朝" w:hAnsi="ＭＳ 明朝" w:hint="eastAsia"/>
          <w:color w:val="000000" w:themeColor="text1"/>
          <w:sz w:val="32"/>
          <w:szCs w:val="32"/>
          <w:lang w:eastAsia="zh-TW"/>
        </w:rPr>
        <w:t>令和</w:t>
      </w:r>
      <w:r w:rsidR="00817500" w:rsidRPr="00623DBC">
        <w:rPr>
          <w:rFonts w:ascii="ＭＳ 明朝" w:hAnsi="ＭＳ 明朝" w:hint="eastAsia"/>
          <w:color w:val="000000" w:themeColor="text1"/>
          <w:sz w:val="32"/>
          <w:szCs w:val="32"/>
          <w:lang w:eastAsia="zh-TW"/>
        </w:rPr>
        <w:t>8</w:t>
      </w:r>
      <w:r w:rsidRPr="00623DBC">
        <w:rPr>
          <w:rFonts w:ascii="ＭＳ 明朝" w:hAnsi="ＭＳ 明朝" w:hint="eastAsia"/>
          <w:color w:val="000000" w:themeColor="text1"/>
          <w:sz w:val="32"/>
          <w:szCs w:val="32"/>
          <w:lang w:eastAsia="zh-TW"/>
        </w:rPr>
        <w:t>年度和人会事業計画</w:t>
      </w:r>
    </w:p>
    <w:p w14:paraId="234191BF" w14:textId="77777777" w:rsidR="002A2EC2" w:rsidRPr="00623DBC" w:rsidRDefault="002A2EC2">
      <w:pPr>
        <w:jc w:val="left"/>
        <w:rPr>
          <w:rFonts w:ascii="ＭＳ 明朝" w:hAnsi="ＭＳ 明朝"/>
          <w:color w:val="000000" w:themeColor="text1"/>
          <w:sz w:val="24"/>
          <w:szCs w:val="24"/>
        </w:rPr>
      </w:pPr>
      <w:r w:rsidRPr="00623DBC">
        <w:rPr>
          <w:rFonts w:ascii="ＭＳ 明朝" w:hAnsi="ＭＳ 明朝" w:hint="eastAsia"/>
          <w:color w:val="000000" w:themeColor="text1"/>
          <w:sz w:val="24"/>
          <w:szCs w:val="24"/>
        </w:rPr>
        <w:t>施設目標</w:t>
      </w:r>
    </w:p>
    <w:p w14:paraId="258102DD" w14:textId="77777777" w:rsidR="002A2EC2" w:rsidRPr="00623DBC" w:rsidRDefault="002A2EC2">
      <w:pPr>
        <w:ind w:firstLine="240"/>
        <w:rPr>
          <w:rFonts w:ascii="ＭＳ 明朝" w:hAnsi="ＭＳ 明朝"/>
          <w:color w:val="000000" w:themeColor="text1"/>
          <w:sz w:val="24"/>
          <w:szCs w:val="24"/>
        </w:rPr>
      </w:pPr>
      <w:r w:rsidRPr="00623DBC">
        <w:rPr>
          <w:rFonts w:ascii="ＭＳ 明朝" w:hAnsi="ＭＳ 明朝" w:hint="eastAsia"/>
          <w:color w:val="000000" w:themeColor="text1"/>
          <w:sz w:val="24"/>
          <w:szCs w:val="24"/>
        </w:rPr>
        <w:t>ご利用者及びご家族の希望を最大限尊重し、一人ひとりに適したサービスを提供することにより、全ての方々にご満足いただける日常生活の支援に努める。</w:t>
      </w:r>
    </w:p>
    <w:p w14:paraId="61578DC8" w14:textId="5243FF39" w:rsidR="00E86F78" w:rsidRPr="00623DBC" w:rsidRDefault="00E86F78" w:rsidP="00E86F78">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 xml:space="preserve">長期入所稼働率　　　</w:t>
      </w:r>
      <w:r w:rsidR="0090365C" w:rsidRPr="00623DBC">
        <w:rPr>
          <w:rFonts w:ascii="ＭＳ 明朝" w:hAnsi="ＭＳ 明朝" w:hint="eastAsia"/>
          <w:color w:val="000000" w:themeColor="text1"/>
          <w:sz w:val="24"/>
          <w:szCs w:val="24"/>
        </w:rPr>
        <w:t>98.12％　延べ利用者数  　　27.21</w:t>
      </w:r>
      <w:r w:rsidR="00406EE8" w:rsidRPr="00623DBC">
        <w:rPr>
          <w:rFonts w:ascii="ＭＳ 明朝" w:hAnsi="ＭＳ 明朝" w:hint="eastAsia"/>
          <w:color w:val="000000" w:themeColor="text1"/>
          <w:sz w:val="24"/>
          <w:szCs w:val="24"/>
        </w:rPr>
        <w:t>8</w:t>
      </w:r>
      <w:r w:rsidR="0090365C" w:rsidRPr="00623DBC">
        <w:rPr>
          <w:rFonts w:ascii="ＭＳ 明朝" w:hAnsi="ＭＳ 明朝" w:hint="eastAsia"/>
          <w:color w:val="000000" w:themeColor="text1"/>
          <w:sz w:val="24"/>
          <w:szCs w:val="24"/>
        </w:rPr>
        <w:t>人（</w:t>
      </w:r>
      <w:r w:rsidR="00E307B9" w:rsidRPr="00623DBC">
        <w:rPr>
          <w:rFonts w:ascii="ＭＳ 明朝" w:hAnsi="ＭＳ 明朝" w:hint="eastAsia"/>
          <w:color w:val="000000" w:themeColor="text1"/>
          <w:sz w:val="24"/>
          <w:szCs w:val="24"/>
        </w:rPr>
        <w:t>27049</w:t>
      </w:r>
      <w:r w:rsidR="0090365C" w:rsidRPr="00623DBC">
        <w:rPr>
          <w:rFonts w:ascii="ＭＳ 明朝" w:hAnsi="ＭＳ 明朝" w:hint="eastAsia"/>
          <w:color w:val="000000" w:themeColor="text1"/>
          <w:sz w:val="24"/>
          <w:szCs w:val="24"/>
        </w:rPr>
        <w:t>人）</w:t>
      </w:r>
      <w:r w:rsidRPr="00623DBC">
        <w:rPr>
          <w:rFonts w:ascii="ＭＳ 明朝" w:hAnsi="ＭＳ 明朝" w:hint="eastAsia"/>
          <w:color w:val="000000" w:themeColor="text1"/>
          <w:sz w:val="24"/>
          <w:szCs w:val="24"/>
        </w:rPr>
        <w:t xml:space="preserve">　　　　　　　　　　　　　　　　　</w:t>
      </w:r>
    </w:p>
    <w:p w14:paraId="76E72604" w14:textId="1CFB27A2" w:rsidR="00E86F78" w:rsidRPr="00623DBC" w:rsidRDefault="00E86F78" w:rsidP="00E86F78">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 xml:space="preserve">短期入所稼働率　　　</w:t>
      </w:r>
      <w:r w:rsidR="009A635A" w:rsidRPr="00623DBC">
        <w:rPr>
          <w:rFonts w:ascii="ＭＳ 明朝" w:hAnsi="ＭＳ 明朝" w:hint="eastAsia"/>
          <w:color w:val="000000" w:themeColor="text1"/>
          <w:sz w:val="24"/>
          <w:szCs w:val="24"/>
        </w:rPr>
        <w:t>95.00</w:t>
      </w:r>
      <w:r w:rsidR="0090365C" w:rsidRPr="00623DBC">
        <w:rPr>
          <w:rFonts w:ascii="ＭＳ 明朝" w:hAnsi="ＭＳ 明朝" w:hint="eastAsia"/>
          <w:color w:val="000000" w:themeColor="text1"/>
          <w:sz w:val="24"/>
          <w:szCs w:val="24"/>
        </w:rPr>
        <w:t xml:space="preserve">％　延べ利用者数　　</w:t>
      </w:r>
      <w:r w:rsidR="009D3CC3" w:rsidRPr="00623DBC">
        <w:rPr>
          <w:rFonts w:ascii="ＭＳ 明朝" w:hAnsi="ＭＳ 明朝" w:hint="eastAsia"/>
          <w:color w:val="000000" w:themeColor="text1"/>
          <w:sz w:val="24"/>
          <w:szCs w:val="24"/>
        </w:rPr>
        <w:t xml:space="preserve">　</w:t>
      </w:r>
      <w:r w:rsidR="0090365C" w:rsidRPr="00623DBC">
        <w:rPr>
          <w:rFonts w:ascii="ＭＳ 明朝" w:hAnsi="ＭＳ 明朝" w:hint="eastAsia"/>
          <w:color w:val="000000" w:themeColor="text1"/>
          <w:sz w:val="24"/>
          <w:szCs w:val="24"/>
        </w:rPr>
        <w:t>5.</w:t>
      </w:r>
      <w:r w:rsidR="009A635A" w:rsidRPr="00623DBC">
        <w:rPr>
          <w:rFonts w:ascii="ＭＳ 明朝" w:hAnsi="ＭＳ 明朝" w:hint="eastAsia"/>
          <w:color w:val="000000" w:themeColor="text1"/>
          <w:sz w:val="24"/>
          <w:szCs w:val="24"/>
        </w:rPr>
        <w:t>550</w:t>
      </w:r>
      <w:r w:rsidR="0090365C" w:rsidRPr="00623DBC">
        <w:rPr>
          <w:rFonts w:ascii="ＭＳ 明朝" w:hAnsi="ＭＳ 明朝" w:hint="eastAsia"/>
          <w:color w:val="000000" w:themeColor="text1"/>
          <w:sz w:val="24"/>
          <w:szCs w:val="24"/>
        </w:rPr>
        <w:t>人</w:t>
      </w:r>
      <w:r w:rsidR="002A465F" w:rsidRPr="00623DBC">
        <w:rPr>
          <w:rFonts w:ascii="ＭＳ 明朝" w:hAnsi="ＭＳ 明朝" w:hint="eastAsia"/>
          <w:color w:val="000000" w:themeColor="text1"/>
          <w:sz w:val="24"/>
          <w:szCs w:val="24"/>
        </w:rPr>
        <w:t xml:space="preserve"> </w:t>
      </w:r>
      <w:r w:rsidR="0090365C" w:rsidRPr="00623DBC">
        <w:rPr>
          <w:rFonts w:ascii="ＭＳ 明朝" w:hAnsi="ＭＳ 明朝" w:hint="eastAsia"/>
          <w:color w:val="000000" w:themeColor="text1"/>
          <w:sz w:val="24"/>
          <w:szCs w:val="24"/>
        </w:rPr>
        <w:t>（</w:t>
      </w:r>
      <w:r w:rsidR="00967FF0" w:rsidRPr="00623DBC">
        <w:rPr>
          <w:rFonts w:ascii="ＭＳ 明朝" w:hAnsi="ＭＳ 明朝" w:hint="eastAsia"/>
          <w:color w:val="000000" w:themeColor="text1"/>
          <w:sz w:val="24"/>
          <w:szCs w:val="24"/>
        </w:rPr>
        <w:t>5</w:t>
      </w:r>
      <w:r w:rsidR="00913038" w:rsidRPr="00623DBC">
        <w:rPr>
          <w:rFonts w:ascii="ＭＳ 明朝" w:hAnsi="ＭＳ 明朝" w:hint="eastAsia"/>
          <w:color w:val="000000" w:themeColor="text1"/>
          <w:sz w:val="24"/>
          <w:szCs w:val="24"/>
        </w:rPr>
        <w:t>.508</w:t>
      </w:r>
      <w:r w:rsidR="0090365C" w:rsidRPr="00623DBC">
        <w:rPr>
          <w:rFonts w:ascii="ＭＳ 明朝" w:hAnsi="ＭＳ 明朝" w:hint="eastAsia"/>
          <w:color w:val="000000" w:themeColor="text1"/>
          <w:sz w:val="24"/>
          <w:szCs w:val="24"/>
        </w:rPr>
        <w:t>人）</w:t>
      </w:r>
      <w:r w:rsidRPr="00623DBC">
        <w:rPr>
          <w:rFonts w:ascii="ＭＳ 明朝" w:hAnsi="ＭＳ 明朝" w:hint="eastAsia"/>
          <w:color w:val="000000" w:themeColor="text1"/>
          <w:sz w:val="24"/>
          <w:szCs w:val="24"/>
        </w:rPr>
        <w:t xml:space="preserve">　　　　　　　　　　　　　　　　</w:t>
      </w:r>
    </w:p>
    <w:p w14:paraId="1CAA6B08" w14:textId="7568FBB0" w:rsidR="00E86F78" w:rsidRPr="00623DBC" w:rsidRDefault="00E86F78" w:rsidP="00E86F78">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 xml:space="preserve">通所介護稼働率　　　</w:t>
      </w:r>
      <w:r w:rsidR="009D3CC3" w:rsidRPr="00623DBC">
        <w:rPr>
          <w:rFonts w:ascii="ＭＳ 明朝" w:hAnsi="ＭＳ 明朝" w:hint="eastAsia"/>
          <w:color w:val="000000" w:themeColor="text1"/>
          <w:sz w:val="24"/>
          <w:szCs w:val="24"/>
        </w:rPr>
        <w:t>8</w:t>
      </w:r>
      <w:r w:rsidR="001D4484" w:rsidRPr="00623DBC">
        <w:rPr>
          <w:rFonts w:ascii="ＭＳ 明朝" w:hAnsi="ＭＳ 明朝" w:hint="eastAsia"/>
          <w:color w:val="000000" w:themeColor="text1"/>
          <w:sz w:val="24"/>
          <w:szCs w:val="24"/>
        </w:rPr>
        <w:t>5</w:t>
      </w:r>
      <w:r w:rsidR="009D3CC3" w:rsidRPr="00623DBC">
        <w:rPr>
          <w:rFonts w:ascii="ＭＳ 明朝" w:hAnsi="ＭＳ 明朝" w:hint="eastAsia"/>
          <w:color w:val="000000" w:themeColor="text1"/>
          <w:sz w:val="24"/>
          <w:szCs w:val="24"/>
        </w:rPr>
        <w:t>.</w:t>
      </w:r>
      <w:r w:rsidR="001D4484" w:rsidRPr="00623DBC">
        <w:rPr>
          <w:rFonts w:ascii="ＭＳ 明朝" w:hAnsi="ＭＳ 明朝" w:hint="eastAsia"/>
          <w:color w:val="000000" w:themeColor="text1"/>
          <w:sz w:val="24"/>
          <w:szCs w:val="24"/>
        </w:rPr>
        <w:t>63</w:t>
      </w:r>
      <w:r w:rsidR="009D3CC3" w:rsidRPr="00623DBC">
        <w:rPr>
          <w:rFonts w:ascii="ＭＳ 明朝" w:hAnsi="ＭＳ 明朝" w:hint="eastAsia"/>
          <w:color w:val="000000" w:themeColor="text1"/>
          <w:sz w:val="24"/>
          <w:szCs w:val="24"/>
        </w:rPr>
        <w:t>％  延べ利用者数　　　9.</w:t>
      </w:r>
      <w:r w:rsidR="001D4484" w:rsidRPr="00623DBC">
        <w:rPr>
          <w:rFonts w:ascii="ＭＳ 明朝" w:hAnsi="ＭＳ 明朝" w:hint="eastAsia"/>
          <w:color w:val="000000" w:themeColor="text1"/>
          <w:sz w:val="24"/>
          <w:szCs w:val="24"/>
        </w:rPr>
        <w:t>3</w:t>
      </w:r>
      <w:r w:rsidR="003E1350" w:rsidRPr="00623DBC">
        <w:rPr>
          <w:rFonts w:ascii="ＭＳ 明朝" w:hAnsi="ＭＳ 明朝" w:hint="eastAsia"/>
          <w:color w:val="000000" w:themeColor="text1"/>
          <w:sz w:val="24"/>
          <w:szCs w:val="24"/>
        </w:rPr>
        <w:t>00</w:t>
      </w:r>
      <w:r w:rsidR="009D3CC3" w:rsidRPr="00623DBC">
        <w:rPr>
          <w:rFonts w:ascii="ＭＳ 明朝" w:hAnsi="ＭＳ 明朝" w:hint="eastAsia"/>
          <w:color w:val="000000" w:themeColor="text1"/>
          <w:sz w:val="24"/>
          <w:szCs w:val="24"/>
        </w:rPr>
        <w:t>人</w:t>
      </w:r>
      <w:r w:rsidR="006C05C7" w:rsidRPr="00623DBC">
        <w:rPr>
          <w:rFonts w:ascii="ＭＳ 明朝" w:hAnsi="ＭＳ 明朝" w:hint="eastAsia"/>
          <w:color w:val="000000" w:themeColor="text1"/>
          <w:sz w:val="24"/>
          <w:szCs w:val="24"/>
        </w:rPr>
        <w:t xml:space="preserve"> </w:t>
      </w:r>
      <w:r w:rsidR="009D3CC3" w:rsidRPr="00623DBC">
        <w:rPr>
          <w:rFonts w:ascii="ＭＳ 明朝" w:hAnsi="ＭＳ 明朝" w:hint="eastAsia"/>
          <w:color w:val="000000" w:themeColor="text1"/>
          <w:sz w:val="24"/>
          <w:szCs w:val="24"/>
        </w:rPr>
        <w:t>（8.9</w:t>
      </w:r>
      <w:r w:rsidR="003E1350" w:rsidRPr="00623DBC">
        <w:rPr>
          <w:rFonts w:ascii="ＭＳ 明朝" w:hAnsi="ＭＳ 明朝" w:hint="eastAsia"/>
          <w:color w:val="000000" w:themeColor="text1"/>
          <w:sz w:val="24"/>
          <w:szCs w:val="24"/>
        </w:rPr>
        <w:t>46</w:t>
      </w:r>
      <w:r w:rsidR="009D3CC3" w:rsidRPr="00623DBC">
        <w:rPr>
          <w:rFonts w:ascii="ＭＳ 明朝" w:hAnsi="ＭＳ 明朝" w:hint="eastAsia"/>
          <w:color w:val="000000" w:themeColor="text1"/>
          <w:sz w:val="24"/>
          <w:szCs w:val="24"/>
        </w:rPr>
        <w:t>人）</w:t>
      </w:r>
    </w:p>
    <w:p w14:paraId="50D8C3E2" w14:textId="1FD9B711" w:rsidR="00E86F78" w:rsidRPr="00623DBC" w:rsidRDefault="00E86F78" w:rsidP="00E86F78">
      <w:pPr>
        <w:jc w:val="right"/>
        <w:rPr>
          <w:rFonts w:ascii="ＭＳ 明朝" w:hAnsi="ＭＳ 明朝"/>
          <w:color w:val="000000" w:themeColor="text1"/>
          <w:sz w:val="24"/>
          <w:szCs w:val="24"/>
        </w:rPr>
      </w:pPr>
      <w:r w:rsidRPr="00623DBC">
        <w:rPr>
          <w:rFonts w:ascii="ＭＳ 明朝" w:hAnsi="ＭＳ 明朝" w:hint="eastAsia"/>
          <w:color w:val="000000" w:themeColor="text1"/>
          <w:sz w:val="24"/>
          <w:szCs w:val="24"/>
        </w:rPr>
        <w:t>を目標とする。（）内は令和</w:t>
      </w:r>
      <w:r w:rsidR="00817500" w:rsidRPr="00623DBC">
        <w:rPr>
          <w:rFonts w:ascii="ＭＳ 明朝" w:hAnsi="ＭＳ 明朝" w:hint="eastAsia"/>
          <w:color w:val="000000" w:themeColor="text1"/>
          <w:sz w:val="24"/>
          <w:szCs w:val="24"/>
        </w:rPr>
        <w:t>7</w:t>
      </w:r>
      <w:r w:rsidRPr="00623DBC">
        <w:rPr>
          <w:rFonts w:ascii="ＭＳ 明朝" w:hAnsi="ＭＳ 明朝" w:hint="eastAsia"/>
          <w:color w:val="000000" w:themeColor="text1"/>
          <w:sz w:val="24"/>
          <w:szCs w:val="24"/>
        </w:rPr>
        <w:t>年度の見込み</w:t>
      </w:r>
    </w:p>
    <w:p w14:paraId="5E9A683E" w14:textId="77777777" w:rsidR="003C1A91" w:rsidRDefault="003C1A91" w:rsidP="00DF66C8">
      <w:pPr>
        <w:jc w:val="center"/>
        <w:rPr>
          <w:rFonts w:ascii="ＭＳ 明朝" w:hAnsi="ＭＳ 明朝"/>
          <w:color w:val="000000" w:themeColor="text1"/>
          <w:sz w:val="28"/>
          <w:szCs w:val="28"/>
        </w:rPr>
      </w:pPr>
    </w:p>
    <w:p w14:paraId="1AC367C9" w14:textId="6D5B3202" w:rsidR="00DF66C8" w:rsidRPr="00623DBC" w:rsidRDefault="002A2EC2" w:rsidP="00DF66C8">
      <w:pPr>
        <w:jc w:val="center"/>
        <w:rPr>
          <w:rFonts w:ascii="ＭＳ 明朝" w:hAnsi="ＭＳ 明朝"/>
          <w:color w:val="000000" w:themeColor="text1"/>
          <w:sz w:val="28"/>
          <w:szCs w:val="28"/>
          <w:lang w:eastAsia="zh-TW"/>
        </w:rPr>
      </w:pPr>
      <w:r w:rsidRPr="00623DBC">
        <w:rPr>
          <w:rFonts w:ascii="ＭＳ 明朝" w:hAnsi="ＭＳ 明朝" w:hint="eastAsia"/>
          <w:color w:val="000000" w:themeColor="text1"/>
          <w:sz w:val="28"/>
          <w:szCs w:val="28"/>
          <w:lang w:eastAsia="zh-TW"/>
        </w:rPr>
        <w:t>介護老人福祉施設</w:t>
      </w:r>
    </w:p>
    <w:p w14:paraId="76DD8573" w14:textId="1EBA5A17" w:rsidR="00DF66C8" w:rsidRDefault="00DF66C8" w:rsidP="00DF66C8">
      <w:pPr>
        <w:pStyle w:val="Web"/>
        <w:ind w:firstLineChars="100" w:firstLine="240"/>
        <w:rPr>
          <w:lang w:eastAsia="zh-TW"/>
        </w:rPr>
      </w:pPr>
      <w:r>
        <w:rPr>
          <w:rFonts w:hint="eastAsia"/>
          <w:lang w:eastAsia="zh-TW"/>
        </w:rPr>
        <w:t>基本方針</w:t>
      </w:r>
    </w:p>
    <w:p w14:paraId="20770A06" w14:textId="49F9D71B" w:rsidR="00654F86" w:rsidRPr="00E35C3B" w:rsidRDefault="00654F86" w:rsidP="00DF66C8">
      <w:pPr>
        <w:pStyle w:val="Web"/>
        <w:ind w:firstLineChars="100" w:firstLine="240"/>
        <w:rPr>
          <w:rFonts w:ascii="ＭＳ 明朝" w:eastAsia="ＭＳ 明朝" w:hAnsi="ＭＳ 明朝"/>
        </w:rPr>
      </w:pPr>
      <w:r w:rsidRPr="00E35C3B">
        <w:rPr>
          <w:rFonts w:ascii="ＭＳ 明朝" w:eastAsia="ＭＳ 明朝" w:hAnsi="ＭＳ 明朝"/>
        </w:rPr>
        <w:t>介護人材の確保と定着を</w:t>
      </w:r>
      <w:r w:rsidRPr="00E35C3B">
        <w:rPr>
          <w:rFonts w:ascii="ＭＳ 明朝" w:eastAsia="ＭＳ 明朝" w:hAnsi="ＭＳ 明朝" w:hint="eastAsia"/>
        </w:rPr>
        <w:t>目指し</w:t>
      </w:r>
      <w:r w:rsidRPr="00E35C3B">
        <w:rPr>
          <w:rFonts w:ascii="ＭＳ 明朝" w:eastAsia="ＭＳ 明朝" w:hAnsi="ＭＳ 明朝"/>
        </w:rPr>
        <w:t>、生産性向上を図りながら事業を推進する。介護保険法等の関係法令を遵守し、利用者の尊厳を守りつつ、可能な限りその人らしい生活を支えることを基本方針とする。入浴・排せつ・食事などの身体介護をはじめ、相談援助、日常生活の支援、機能訓練、健康管理</w:t>
      </w:r>
      <w:r w:rsidR="00C94B51" w:rsidRPr="00E35C3B">
        <w:rPr>
          <w:rFonts w:ascii="ＭＳ 明朝" w:eastAsia="ＭＳ 明朝" w:hAnsi="ＭＳ 明朝" w:hint="eastAsia"/>
        </w:rPr>
        <w:t>等</w:t>
      </w:r>
      <w:r w:rsidRPr="00E35C3B">
        <w:rPr>
          <w:rFonts w:ascii="ＭＳ 明朝" w:eastAsia="ＭＳ 明朝" w:hAnsi="ＭＳ 明朝" w:hint="eastAsia"/>
        </w:rPr>
        <w:t>施設生活を</w:t>
      </w:r>
      <w:r w:rsidRPr="00E35C3B">
        <w:rPr>
          <w:rFonts w:ascii="ＭＳ 明朝" w:eastAsia="ＭＳ 明朝" w:hAnsi="ＭＳ 明朝"/>
        </w:rPr>
        <w:t>総合的に提供し、利用者が持つ力を活かしながら自立した生活の維持を目指す。また、認知症の方に対しては、症状や心身の状態に応じた個別ケアを行い、安心できる環境づくりと行動心理症状（BPSD）への適切な対応を重視する</w:t>
      </w:r>
      <w:r w:rsidRPr="00E35C3B">
        <w:rPr>
          <w:rFonts w:ascii="ＭＳ 明朝" w:eastAsia="ＭＳ 明朝" w:hAnsi="ＭＳ 明朝" w:hint="eastAsia"/>
        </w:rPr>
        <w:t>。</w:t>
      </w:r>
      <w:r w:rsidRPr="00E35C3B">
        <w:rPr>
          <w:rFonts w:ascii="ＭＳ 明朝" w:eastAsia="ＭＳ 明朝" w:hAnsi="ＭＳ 明朝"/>
        </w:rPr>
        <w:t>さらに、看取り介護においては、本人の意思や家族の思いを尊重し、最期までその人らしく過ごせるよう、多職種が連携して心身の苦痛緩和と精神的支援を行う。これらの取り組みを支えるため、職員研修の充実や働きやすい環境づくりを進めるとともに、ICTの活用や業務改善により効率的で質の高いケアを実現する。</w:t>
      </w:r>
      <w:r w:rsidR="001471B4">
        <w:rPr>
          <w:rFonts w:ascii="ＭＳ 明朝" w:eastAsia="ＭＳ 明朝" w:hAnsi="ＭＳ 明朝" w:hint="eastAsia"/>
        </w:rPr>
        <w:t>総じて</w:t>
      </w:r>
      <w:r w:rsidRPr="00E35C3B">
        <w:rPr>
          <w:rFonts w:ascii="ＭＳ 明朝" w:eastAsia="ＭＳ 明朝" w:hAnsi="ＭＳ 明朝"/>
        </w:rPr>
        <w:t>、利用者の生活の質向上と安定した事業運営を図る。</w:t>
      </w:r>
    </w:p>
    <w:p w14:paraId="49584206" w14:textId="77777777" w:rsidR="006A56F3" w:rsidRPr="00DF66C8" w:rsidRDefault="006A56F3" w:rsidP="006A56F3"/>
    <w:p w14:paraId="1CB62D89" w14:textId="60F9C42F" w:rsidR="005A1EBE" w:rsidRDefault="00AE52BE" w:rsidP="006908B1">
      <w:pPr>
        <w:numPr>
          <w:ilvl w:val="0"/>
          <w:numId w:val="19"/>
        </w:numPr>
        <w:rPr>
          <w:rFonts w:ascii="ＭＳ 明朝" w:hAnsi="ＭＳ 明朝"/>
          <w:color w:val="000000" w:themeColor="text1"/>
          <w:sz w:val="24"/>
          <w:szCs w:val="24"/>
        </w:rPr>
      </w:pPr>
      <w:r w:rsidRPr="00623DBC">
        <w:rPr>
          <w:rFonts w:ascii="ＭＳ 明朝" w:hAnsi="ＭＳ 明朝" w:hint="eastAsia"/>
          <w:color w:val="000000" w:themeColor="text1"/>
          <w:sz w:val="24"/>
          <w:szCs w:val="24"/>
        </w:rPr>
        <w:t>看取り介護においては利用者、ご家族、施設職員等多職種協働でカンファレンス等実施し連携・協議を図りながら、</w:t>
      </w:r>
      <w:r w:rsidR="00BA4219" w:rsidRPr="00623DBC">
        <w:rPr>
          <w:rFonts w:ascii="ＭＳ 明朝" w:hAnsi="ＭＳ 明朝" w:hint="eastAsia"/>
          <w:color w:val="000000" w:themeColor="text1"/>
          <w:sz w:val="24"/>
          <w:szCs w:val="24"/>
        </w:rPr>
        <w:t>ご本人・</w:t>
      </w:r>
      <w:r w:rsidRPr="00623DBC">
        <w:rPr>
          <w:rFonts w:ascii="ＭＳ 明朝" w:hAnsi="ＭＳ 明朝" w:hint="eastAsia"/>
          <w:color w:val="000000" w:themeColor="text1"/>
          <w:sz w:val="24"/>
          <w:szCs w:val="24"/>
        </w:rPr>
        <w:t>家族の想いや気持ちに寄り添い安らか</w:t>
      </w:r>
      <w:r w:rsidR="00BA4219" w:rsidRPr="00623DBC">
        <w:rPr>
          <w:rFonts w:ascii="ＭＳ 明朝" w:hAnsi="ＭＳ 明朝" w:hint="eastAsia"/>
          <w:color w:val="000000" w:themeColor="text1"/>
          <w:sz w:val="24"/>
          <w:szCs w:val="24"/>
        </w:rPr>
        <w:t>な</w:t>
      </w:r>
      <w:r w:rsidRPr="00623DBC">
        <w:rPr>
          <w:rFonts w:ascii="ＭＳ 明朝" w:hAnsi="ＭＳ 明朝" w:hint="eastAsia"/>
          <w:color w:val="000000" w:themeColor="text1"/>
          <w:sz w:val="24"/>
          <w:szCs w:val="24"/>
        </w:rPr>
        <w:t>最期を迎えられるように看取り介護に努める。</w:t>
      </w:r>
    </w:p>
    <w:p w14:paraId="0BD2017F" w14:textId="77777777" w:rsidR="006A56F3" w:rsidRDefault="006A56F3" w:rsidP="006A56F3">
      <w:pPr>
        <w:ind w:left="440"/>
        <w:rPr>
          <w:rFonts w:ascii="ＭＳ 明朝" w:hAnsi="ＭＳ 明朝"/>
          <w:color w:val="000000" w:themeColor="text1"/>
          <w:sz w:val="24"/>
          <w:szCs w:val="24"/>
        </w:rPr>
      </w:pPr>
    </w:p>
    <w:p w14:paraId="504FD65F" w14:textId="77777777" w:rsidR="00BF4D46" w:rsidRPr="00BF4D46" w:rsidRDefault="00BF4D46" w:rsidP="006A56F3">
      <w:pPr>
        <w:ind w:left="440"/>
        <w:rPr>
          <w:rFonts w:ascii="ＭＳ 明朝" w:hAnsi="ＭＳ 明朝"/>
          <w:color w:val="000000" w:themeColor="text1"/>
          <w:sz w:val="24"/>
          <w:szCs w:val="24"/>
        </w:rPr>
      </w:pPr>
    </w:p>
    <w:p w14:paraId="01EAB0B1" w14:textId="5DD77699" w:rsidR="004F6F08" w:rsidRDefault="006A56F3" w:rsidP="00AE52BE">
      <w:pPr>
        <w:widowControl/>
        <w:numPr>
          <w:ilvl w:val="0"/>
          <w:numId w:val="19"/>
        </w:numPr>
        <w:suppressAutoHyphens w:val="0"/>
        <w:spacing w:before="100" w:beforeAutospacing="1" w:after="100" w:afterAutospacing="1"/>
        <w:jc w:val="left"/>
        <w:rPr>
          <w:rFonts w:ascii="ＭＳ 明朝" w:hAnsi="ＭＳ 明朝"/>
          <w:color w:val="000000" w:themeColor="text1"/>
          <w:sz w:val="24"/>
          <w:szCs w:val="24"/>
        </w:rPr>
      </w:pPr>
      <w:r w:rsidRPr="00D76514">
        <w:rPr>
          <w:rFonts w:ascii="ＭＳ 明朝" w:hAnsi="ＭＳ 明朝"/>
          <w:color w:val="000000" w:themeColor="text1"/>
          <w:sz w:val="24"/>
          <w:szCs w:val="24"/>
        </w:rPr>
        <w:lastRenderedPageBreak/>
        <w:t>認知症高齢者の増加を見据え、</w:t>
      </w:r>
      <w:r w:rsidR="00EE3C23">
        <w:rPr>
          <w:rFonts w:ascii="ＭＳ 明朝" w:hAnsi="ＭＳ 明朝" w:hint="eastAsia"/>
          <w:color w:val="000000" w:themeColor="text1"/>
          <w:sz w:val="24"/>
          <w:szCs w:val="24"/>
        </w:rPr>
        <w:t>教育委員会を中心に認知症に関する内部・外部研修を効果的に行い</w:t>
      </w:r>
      <w:r w:rsidRPr="00D76514">
        <w:rPr>
          <w:rFonts w:ascii="ＭＳ 明朝" w:hAnsi="ＭＳ 明朝"/>
          <w:color w:val="000000" w:themeColor="text1"/>
          <w:sz w:val="24"/>
          <w:szCs w:val="24"/>
        </w:rPr>
        <w:t>専門的知識と技術に基づくケアを</w:t>
      </w:r>
      <w:r w:rsidR="00EE3C23">
        <w:rPr>
          <w:rFonts w:ascii="ＭＳ 明朝" w:hAnsi="ＭＳ 明朝" w:hint="eastAsia"/>
          <w:color w:val="000000" w:themeColor="text1"/>
          <w:sz w:val="24"/>
          <w:szCs w:val="24"/>
        </w:rPr>
        <w:t>提供していく。専門的知識という観点からは</w:t>
      </w:r>
      <w:r w:rsidR="004F6F08">
        <w:rPr>
          <w:rFonts w:ascii="ＭＳ 明朝" w:hAnsi="ＭＳ 明朝" w:hint="eastAsia"/>
          <w:color w:val="000000" w:themeColor="text1"/>
          <w:sz w:val="24"/>
          <w:szCs w:val="24"/>
        </w:rPr>
        <w:t>中核症状、</w:t>
      </w:r>
      <w:r w:rsidR="00EE3C23" w:rsidRPr="00EE3C23">
        <w:rPr>
          <w:rFonts w:ascii="ＭＳ 明朝" w:hAnsi="ＭＳ 明朝"/>
          <w:color w:val="000000" w:themeColor="text1"/>
          <w:sz w:val="24"/>
          <w:szCs w:val="24"/>
        </w:rPr>
        <w:t>認知症の行動・心理症状</w:t>
      </w:r>
      <w:r w:rsidR="00EE3C23">
        <w:rPr>
          <w:rFonts w:ascii="ＭＳ 明朝" w:hAnsi="ＭＳ 明朝" w:hint="eastAsia"/>
          <w:color w:val="000000" w:themeColor="text1"/>
          <w:sz w:val="24"/>
          <w:szCs w:val="24"/>
        </w:rPr>
        <w:t>などの</w:t>
      </w:r>
      <w:r w:rsidR="004F6F08">
        <w:rPr>
          <w:rFonts w:ascii="ＭＳ 明朝" w:hAnsi="ＭＳ 明朝" w:hint="eastAsia"/>
          <w:color w:val="000000" w:themeColor="text1"/>
          <w:sz w:val="24"/>
          <w:szCs w:val="24"/>
        </w:rPr>
        <w:t>症状の特性を踏まえ支援する</w:t>
      </w:r>
      <w:r w:rsidR="00113B73">
        <w:rPr>
          <w:rFonts w:ascii="ＭＳ 明朝" w:hAnsi="ＭＳ 明朝" w:hint="eastAsia"/>
          <w:color w:val="000000" w:themeColor="text1"/>
          <w:sz w:val="24"/>
          <w:szCs w:val="24"/>
        </w:rPr>
        <w:t>。</w:t>
      </w:r>
    </w:p>
    <w:p w14:paraId="707C86D6" w14:textId="77777777" w:rsidR="00C94B51" w:rsidRPr="00DF66C8" w:rsidRDefault="00C94B51" w:rsidP="00C94B51">
      <w:pPr>
        <w:widowControl/>
        <w:suppressAutoHyphens w:val="0"/>
        <w:spacing w:before="100" w:beforeAutospacing="1" w:after="100" w:afterAutospacing="1"/>
        <w:jc w:val="left"/>
        <w:rPr>
          <w:rFonts w:ascii="ＭＳ 明朝" w:hAnsi="ＭＳ 明朝"/>
          <w:color w:val="000000" w:themeColor="text1"/>
          <w:sz w:val="24"/>
          <w:szCs w:val="24"/>
        </w:rPr>
      </w:pPr>
    </w:p>
    <w:p w14:paraId="5D3789F2" w14:textId="095E0806" w:rsidR="004F6F08" w:rsidRDefault="00E26770" w:rsidP="004F6F08">
      <w:pPr>
        <w:widowControl/>
        <w:numPr>
          <w:ilvl w:val="0"/>
          <w:numId w:val="19"/>
        </w:numPr>
        <w:suppressAutoHyphens w:val="0"/>
        <w:spacing w:before="100" w:beforeAutospacing="1" w:after="100" w:afterAutospacing="1"/>
        <w:jc w:val="left"/>
        <w:outlineLvl w:val="2"/>
        <w:rPr>
          <w:rFonts w:ascii="ＭＳ 明朝" w:hAnsi="ＭＳ 明朝"/>
          <w:color w:val="000000" w:themeColor="text1"/>
          <w:sz w:val="24"/>
          <w:szCs w:val="24"/>
        </w:rPr>
      </w:pPr>
      <w:r w:rsidRPr="00623DBC">
        <w:rPr>
          <w:rFonts w:ascii="ＭＳ 明朝" w:hAnsi="ＭＳ 明朝" w:hint="eastAsia"/>
          <w:color w:val="000000" w:themeColor="text1"/>
          <w:sz w:val="24"/>
          <w:szCs w:val="24"/>
        </w:rPr>
        <w:t>令和6年度にモデル事業として見守り機器、インカムを導入し生産性向上委員会を中心</w:t>
      </w:r>
      <w:r w:rsidR="004F6F08">
        <w:rPr>
          <w:rFonts w:ascii="ＭＳ 明朝" w:hAnsi="ＭＳ 明朝" w:hint="eastAsia"/>
          <w:color w:val="000000" w:themeColor="text1"/>
          <w:sz w:val="24"/>
          <w:szCs w:val="24"/>
        </w:rPr>
        <w:t>に、より使いやすくする</w:t>
      </w:r>
      <w:r w:rsidRPr="00623DBC">
        <w:rPr>
          <w:rFonts w:ascii="ＭＳ 明朝" w:hAnsi="ＭＳ 明朝" w:hint="eastAsia"/>
          <w:color w:val="000000" w:themeColor="text1"/>
          <w:sz w:val="24"/>
          <w:szCs w:val="24"/>
        </w:rPr>
        <w:t>取り組を行っている。導入している介護機器・ICT（眠りスキャン・インカム・電子記録・リフト等）</w:t>
      </w:r>
      <w:r w:rsidR="004F6F08">
        <w:rPr>
          <w:rFonts w:ascii="ＭＳ 明朝" w:hAnsi="ＭＳ 明朝" w:hint="eastAsia"/>
          <w:color w:val="000000" w:themeColor="text1"/>
          <w:sz w:val="24"/>
          <w:szCs w:val="24"/>
        </w:rPr>
        <w:t>を最大限に活用してくことで、</w:t>
      </w:r>
      <w:r w:rsidR="00D76514">
        <w:rPr>
          <w:rFonts w:ascii="ＭＳ 明朝" w:hAnsi="ＭＳ 明朝" w:hint="eastAsia"/>
          <w:color w:val="000000" w:themeColor="text1"/>
          <w:sz w:val="24"/>
          <w:szCs w:val="24"/>
        </w:rPr>
        <w:t>利用者の生活の質の</w:t>
      </w:r>
      <w:r w:rsidR="006A56F3">
        <w:rPr>
          <w:rFonts w:ascii="ＭＳ 明朝" w:hAnsi="ＭＳ 明朝" w:hint="eastAsia"/>
          <w:color w:val="000000" w:themeColor="text1"/>
          <w:sz w:val="24"/>
          <w:szCs w:val="24"/>
        </w:rPr>
        <w:t>向上</w:t>
      </w:r>
      <w:r w:rsidR="004F6F08">
        <w:rPr>
          <w:rFonts w:ascii="ＭＳ 明朝" w:hAnsi="ＭＳ 明朝" w:hint="eastAsia"/>
          <w:color w:val="000000" w:themeColor="text1"/>
          <w:sz w:val="24"/>
          <w:szCs w:val="24"/>
        </w:rPr>
        <w:t>、職員の業務負担の軽減</w:t>
      </w:r>
      <w:r w:rsidR="006A56F3">
        <w:rPr>
          <w:rFonts w:ascii="ＭＳ 明朝" w:hAnsi="ＭＳ 明朝" w:hint="eastAsia"/>
          <w:color w:val="000000" w:themeColor="text1"/>
          <w:sz w:val="24"/>
          <w:szCs w:val="24"/>
        </w:rPr>
        <w:t>に繋がる</w:t>
      </w:r>
      <w:r w:rsidR="004F6F08">
        <w:rPr>
          <w:rFonts w:ascii="ＭＳ 明朝" w:hAnsi="ＭＳ 明朝" w:hint="eastAsia"/>
          <w:color w:val="000000" w:themeColor="text1"/>
          <w:sz w:val="24"/>
          <w:szCs w:val="24"/>
        </w:rPr>
        <w:t>ように運用</w:t>
      </w:r>
      <w:r w:rsidR="00133B6C">
        <w:rPr>
          <w:rFonts w:ascii="ＭＳ 明朝" w:hAnsi="ＭＳ 明朝" w:hint="eastAsia"/>
          <w:color w:val="000000" w:themeColor="text1"/>
          <w:sz w:val="24"/>
          <w:szCs w:val="24"/>
        </w:rPr>
        <w:t>を強化</w:t>
      </w:r>
      <w:r w:rsidR="004F6F08">
        <w:rPr>
          <w:rFonts w:ascii="ＭＳ 明朝" w:hAnsi="ＭＳ 明朝" w:hint="eastAsia"/>
          <w:color w:val="000000" w:themeColor="text1"/>
          <w:sz w:val="24"/>
          <w:szCs w:val="24"/>
        </w:rPr>
        <w:t>していく。</w:t>
      </w:r>
    </w:p>
    <w:p w14:paraId="2CE11FDE" w14:textId="77777777" w:rsidR="004F6F08" w:rsidRPr="004F6F08" w:rsidRDefault="004F6F08" w:rsidP="004F6F08">
      <w:pPr>
        <w:widowControl/>
        <w:suppressAutoHyphens w:val="0"/>
        <w:spacing w:before="100" w:beforeAutospacing="1" w:after="100" w:afterAutospacing="1"/>
        <w:ind w:left="440"/>
        <w:jc w:val="left"/>
        <w:outlineLvl w:val="2"/>
        <w:rPr>
          <w:rFonts w:ascii="ＭＳ 明朝" w:hAnsi="ＭＳ 明朝"/>
          <w:color w:val="000000" w:themeColor="text1"/>
          <w:sz w:val="24"/>
          <w:szCs w:val="24"/>
        </w:rPr>
      </w:pPr>
    </w:p>
    <w:p w14:paraId="33137DBF" w14:textId="1D81C962" w:rsidR="00894F48" w:rsidRPr="00623DBC" w:rsidRDefault="00E966BE" w:rsidP="006908B1">
      <w:pPr>
        <w:pStyle w:val="ab"/>
        <w:numPr>
          <w:ilvl w:val="0"/>
          <w:numId w:val="19"/>
        </w:numPr>
        <w:rPr>
          <w:rFonts w:ascii="ＭＳ 明朝" w:hAnsi="ＭＳ 明朝"/>
          <w:color w:val="000000" w:themeColor="text1"/>
          <w:sz w:val="24"/>
          <w:szCs w:val="24"/>
        </w:rPr>
      </w:pPr>
      <w:r w:rsidRPr="00623DBC">
        <w:rPr>
          <w:rFonts w:ascii="ＭＳ 明朝" w:hAnsi="ＭＳ 明朝" w:hint="eastAsia"/>
          <w:color w:val="000000" w:themeColor="text1"/>
          <w:sz w:val="24"/>
          <w:szCs w:val="24"/>
        </w:rPr>
        <w:t>感染症や自然災害が発生した場合であっても、介護サービスが安定的・継続的に提供されることが重要であることから、</w:t>
      </w:r>
      <w:r w:rsidR="00203029" w:rsidRPr="00623DBC">
        <w:rPr>
          <w:rFonts w:ascii="ＭＳ 明朝" w:hAnsi="ＭＳ 明朝" w:hint="eastAsia"/>
          <w:color w:val="000000" w:themeColor="text1"/>
          <w:sz w:val="24"/>
          <w:szCs w:val="24"/>
        </w:rPr>
        <w:t>既存にある</w:t>
      </w:r>
      <w:r w:rsidR="00624276" w:rsidRPr="00623DBC">
        <w:rPr>
          <w:rFonts w:ascii="ＭＳ 明朝" w:hAnsi="ＭＳ 明朝" w:hint="eastAsia"/>
          <w:color w:val="000000" w:themeColor="text1"/>
          <w:sz w:val="24"/>
          <w:szCs w:val="24"/>
        </w:rPr>
        <w:t>ＢＣＰ（事業継続計画</w:t>
      </w:r>
      <w:r w:rsidR="00203029" w:rsidRPr="00623DBC">
        <w:rPr>
          <w:rFonts w:ascii="ＭＳ 明朝" w:hAnsi="ＭＳ 明朝" w:hint="eastAsia"/>
          <w:color w:val="000000" w:themeColor="text1"/>
          <w:sz w:val="24"/>
          <w:szCs w:val="24"/>
        </w:rPr>
        <w:t>）</w:t>
      </w:r>
      <w:r w:rsidR="00173AF5" w:rsidRPr="00623DBC">
        <w:rPr>
          <w:rFonts w:ascii="ＭＳ 明朝" w:hAnsi="ＭＳ 明朝" w:hint="eastAsia"/>
          <w:color w:val="000000" w:themeColor="text1"/>
          <w:sz w:val="24"/>
          <w:szCs w:val="24"/>
        </w:rPr>
        <w:t>を</w:t>
      </w:r>
      <w:r w:rsidR="003E1350" w:rsidRPr="00623DBC">
        <w:rPr>
          <w:rFonts w:ascii="ＭＳ 明朝" w:hAnsi="ＭＳ 明朝" w:hint="eastAsia"/>
          <w:color w:val="000000" w:themeColor="text1"/>
          <w:sz w:val="24"/>
          <w:szCs w:val="24"/>
        </w:rPr>
        <w:t>これまで</w:t>
      </w:r>
      <w:r w:rsidR="00203029" w:rsidRPr="00623DBC">
        <w:rPr>
          <w:rFonts w:ascii="ＭＳ 明朝" w:hAnsi="ＭＳ 明朝" w:hint="eastAsia"/>
          <w:color w:val="000000" w:themeColor="text1"/>
          <w:sz w:val="24"/>
          <w:szCs w:val="24"/>
        </w:rPr>
        <w:t>の</w:t>
      </w:r>
      <w:r w:rsidR="001255D3" w:rsidRPr="00623DBC">
        <w:rPr>
          <w:rFonts w:ascii="ＭＳ 明朝" w:hAnsi="ＭＳ 明朝" w:hint="eastAsia"/>
          <w:color w:val="000000" w:themeColor="text1"/>
          <w:sz w:val="24"/>
          <w:szCs w:val="24"/>
        </w:rPr>
        <w:t>感染症クラスター</w:t>
      </w:r>
      <w:r w:rsidR="00370A33" w:rsidRPr="00623DBC">
        <w:rPr>
          <w:rFonts w:ascii="ＭＳ 明朝" w:hAnsi="ＭＳ 明朝" w:hint="eastAsia"/>
          <w:color w:val="000000" w:themeColor="text1"/>
          <w:sz w:val="24"/>
          <w:szCs w:val="24"/>
        </w:rPr>
        <w:t>経験も</w:t>
      </w:r>
      <w:r w:rsidRPr="00623DBC">
        <w:rPr>
          <w:rFonts w:ascii="ＭＳ 明朝" w:hAnsi="ＭＳ 明朝" w:hint="eastAsia"/>
          <w:color w:val="000000" w:themeColor="text1"/>
          <w:sz w:val="24"/>
          <w:szCs w:val="24"/>
        </w:rPr>
        <w:t>活か</w:t>
      </w:r>
      <w:r w:rsidR="0063302C" w:rsidRPr="00623DBC">
        <w:rPr>
          <w:rFonts w:ascii="ＭＳ 明朝" w:hAnsi="ＭＳ 明朝" w:hint="eastAsia"/>
          <w:color w:val="000000" w:themeColor="text1"/>
          <w:sz w:val="24"/>
          <w:szCs w:val="24"/>
        </w:rPr>
        <w:t>し</w:t>
      </w:r>
      <w:r w:rsidR="006C2D20" w:rsidRPr="00623DBC">
        <w:rPr>
          <w:rFonts w:ascii="ＭＳ 明朝" w:hAnsi="ＭＳ 明朝" w:hint="eastAsia"/>
          <w:color w:val="000000" w:themeColor="text1"/>
          <w:sz w:val="24"/>
          <w:szCs w:val="24"/>
        </w:rPr>
        <w:t>、</w:t>
      </w:r>
      <w:r w:rsidR="000B3454" w:rsidRPr="00623DBC">
        <w:rPr>
          <w:rFonts w:ascii="ＭＳ 明朝" w:hAnsi="ＭＳ 明朝" w:hint="eastAsia"/>
          <w:color w:val="000000" w:themeColor="text1"/>
          <w:sz w:val="24"/>
          <w:szCs w:val="24"/>
        </w:rPr>
        <w:t>施設全体</w:t>
      </w:r>
      <w:r w:rsidR="00173AF5" w:rsidRPr="00623DBC">
        <w:rPr>
          <w:rFonts w:ascii="ＭＳ 明朝" w:hAnsi="ＭＳ 明朝" w:hint="eastAsia"/>
          <w:color w:val="000000" w:themeColor="text1"/>
          <w:sz w:val="24"/>
          <w:szCs w:val="24"/>
        </w:rPr>
        <w:t>で感染症</w:t>
      </w:r>
      <w:r w:rsidR="00277DFA" w:rsidRPr="00623DBC">
        <w:rPr>
          <w:rFonts w:ascii="ＭＳ 明朝" w:hAnsi="ＭＳ 明朝" w:hint="eastAsia"/>
          <w:color w:val="000000" w:themeColor="text1"/>
          <w:sz w:val="24"/>
          <w:szCs w:val="24"/>
        </w:rPr>
        <w:t>発生時</w:t>
      </w:r>
      <w:r w:rsidR="00173AF5" w:rsidRPr="00623DBC">
        <w:rPr>
          <w:rFonts w:ascii="ＭＳ 明朝" w:hAnsi="ＭＳ 明朝" w:hint="eastAsia"/>
          <w:color w:val="000000" w:themeColor="text1"/>
          <w:sz w:val="24"/>
          <w:szCs w:val="24"/>
        </w:rPr>
        <w:t>や災害時の</w:t>
      </w:r>
      <w:r w:rsidR="00216CC6" w:rsidRPr="00623DBC">
        <w:rPr>
          <w:rFonts w:ascii="ＭＳ 明朝" w:hAnsi="ＭＳ 明朝" w:hint="eastAsia"/>
          <w:color w:val="000000" w:themeColor="text1"/>
          <w:sz w:val="24"/>
          <w:szCs w:val="24"/>
        </w:rPr>
        <w:t>BCP</w:t>
      </w:r>
      <w:r w:rsidR="000B3454" w:rsidRPr="00623DBC">
        <w:rPr>
          <w:rFonts w:ascii="ＭＳ 明朝" w:hAnsi="ＭＳ 明朝" w:hint="eastAsia"/>
          <w:color w:val="000000" w:themeColor="text1"/>
          <w:sz w:val="24"/>
          <w:szCs w:val="24"/>
        </w:rPr>
        <w:t>の強化を図</w:t>
      </w:r>
      <w:r w:rsidR="0063302C" w:rsidRPr="00623DBC">
        <w:rPr>
          <w:rFonts w:ascii="ＭＳ 明朝" w:hAnsi="ＭＳ 明朝" w:hint="eastAsia"/>
          <w:color w:val="000000" w:themeColor="text1"/>
          <w:sz w:val="24"/>
          <w:szCs w:val="24"/>
        </w:rPr>
        <w:t>る</w:t>
      </w:r>
      <w:r w:rsidR="000B3454" w:rsidRPr="00623DBC">
        <w:rPr>
          <w:rFonts w:ascii="ＭＳ 明朝" w:hAnsi="ＭＳ 明朝" w:hint="eastAsia"/>
          <w:color w:val="000000" w:themeColor="text1"/>
          <w:sz w:val="24"/>
          <w:szCs w:val="24"/>
        </w:rPr>
        <w:t>。</w:t>
      </w:r>
      <w:r w:rsidR="00510320" w:rsidRPr="00623DBC">
        <w:rPr>
          <w:rFonts w:ascii="ＭＳ 明朝" w:hAnsi="ＭＳ 明朝" w:hint="eastAsia"/>
          <w:color w:val="000000" w:themeColor="text1"/>
          <w:sz w:val="24"/>
          <w:szCs w:val="24"/>
        </w:rPr>
        <w:t>非常時においてもサービスを継続できる体制を整えていく。</w:t>
      </w:r>
    </w:p>
    <w:p w14:paraId="0DCBC468" w14:textId="77777777" w:rsidR="00624276" w:rsidRPr="00623DBC" w:rsidRDefault="00624276" w:rsidP="00624276">
      <w:pPr>
        <w:rPr>
          <w:rFonts w:ascii="ＭＳ 明朝" w:hAnsi="ＭＳ 明朝"/>
          <w:color w:val="000000" w:themeColor="text1"/>
          <w:sz w:val="24"/>
          <w:szCs w:val="24"/>
        </w:rPr>
      </w:pPr>
    </w:p>
    <w:p w14:paraId="5D3A9036" w14:textId="405026A7" w:rsidR="00894F48" w:rsidRPr="00623DBC" w:rsidRDefault="00FD2D93" w:rsidP="006908B1">
      <w:pPr>
        <w:pStyle w:val="ab"/>
        <w:numPr>
          <w:ilvl w:val="0"/>
          <w:numId w:val="19"/>
        </w:numPr>
        <w:rPr>
          <w:rFonts w:ascii="ＭＳ 明朝" w:hAnsi="ＭＳ 明朝"/>
          <w:color w:val="000000" w:themeColor="text1"/>
          <w:sz w:val="24"/>
          <w:szCs w:val="24"/>
        </w:rPr>
      </w:pPr>
      <w:r w:rsidRPr="00623DBC">
        <w:rPr>
          <w:rFonts w:ascii="ＭＳ 明朝" w:hAnsi="ＭＳ 明朝" w:hint="eastAsia"/>
          <w:color w:val="000000" w:themeColor="text1"/>
          <w:sz w:val="24"/>
          <w:szCs w:val="24"/>
        </w:rPr>
        <w:t>物価等の</w:t>
      </w:r>
      <w:r w:rsidR="00894F48" w:rsidRPr="00623DBC">
        <w:rPr>
          <w:rFonts w:ascii="ＭＳ 明朝" w:hAnsi="ＭＳ 明朝" w:hint="eastAsia"/>
          <w:color w:val="000000" w:themeColor="text1"/>
          <w:sz w:val="24"/>
          <w:szCs w:val="24"/>
        </w:rPr>
        <w:t>価格高騰も続いて</w:t>
      </w:r>
      <w:r w:rsidR="0000748D" w:rsidRPr="00623DBC">
        <w:rPr>
          <w:rFonts w:ascii="ＭＳ 明朝" w:hAnsi="ＭＳ 明朝" w:hint="eastAsia"/>
          <w:color w:val="000000" w:themeColor="text1"/>
          <w:sz w:val="24"/>
          <w:szCs w:val="24"/>
        </w:rPr>
        <w:t>おり、</w:t>
      </w:r>
      <w:r w:rsidRPr="00623DBC">
        <w:rPr>
          <w:rFonts w:ascii="ＭＳ 明朝" w:hAnsi="ＭＳ 明朝" w:hint="eastAsia"/>
          <w:color w:val="000000" w:themeColor="text1"/>
          <w:sz w:val="24"/>
          <w:szCs w:val="24"/>
        </w:rPr>
        <w:t>引き続き</w:t>
      </w:r>
      <w:r w:rsidR="0000748D" w:rsidRPr="00623DBC">
        <w:rPr>
          <w:rFonts w:ascii="ＭＳ 明朝" w:hAnsi="ＭＳ 明朝" w:hint="eastAsia"/>
          <w:color w:val="000000" w:themeColor="text1"/>
          <w:sz w:val="24"/>
          <w:szCs w:val="24"/>
        </w:rPr>
        <w:t>空調</w:t>
      </w:r>
      <w:r w:rsidR="008508B5" w:rsidRPr="00623DBC">
        <w:rPr>
          <w:rFonts w:ascii="ＭＳ 明朝" w:hAnsi="ＭＳ 明朝" w:hint="eastAsia"/>
          <w:color w:val="000000" w:themeColor="text1"/>
          <w:sz w:val="24"/>
          <w:szCs w:val="24"/>
        </w:rPr>
        <w:t>、照明</w:t>
      </w:r>
      <w:r w:rsidR="00894F48" w:rsidRPr="00623DBC">
        <w:rPr>
          <w:rFonts w:ascii="ＭＳ 明朝" w:hAnsi="ＭＳ 明朝" w:hint="eastAsia"/>
          <w:color w:val="000000" w:themeColor="text1"/>
          <w:sz w:val="24"/>
          <w:szCs w:val="24"/>
        </w:rPr>
        <w:t>等の節電を心がけ無駄な電力の使用をしないように徹底して</w:t>
      </w:r>
      <w:r w:rsidR="00D03587" w:rsidRPr="00623DBC">
        <w:rPr>
          <w:rFonts w:ascii="ＭＳ 明朝" w:hAnsi="ＭＳ 明朝" w:hint="eastAsia"/>
          <w:color w:val="000000" w:themeColor="text1"/>
          <w:sz w:val="24"/>
          <w:szCs w:val="24"/>
        </w:rPr>
        <w:t>い</w:t>
      </w:r>
      <w:r w:rsidR="00664753" w:rsidRPr="00623DBC">
        <w:rPr>
          <w:rFonts w:ascii="ＭＳ 明朝" w:hAnsi="ＭＳ 明朝" w:hint="eastAsia"/>
          <w:color w:val="000000" w:themeColor="text1"/>
          <w:sz w:val="24"/>
          <w:szCs w:val="24"/>
        </w:rPr>
        <w:t>く</w:t>
      </w:r>
      <w:r w:rsidR="00894F48" w:rsidRPr="00623DBC">
        <w:rPr>
          <w:rFonts w:ascii="ＭＳ 明朝" w:hAnsi="ＭＳ 明朝" w:hint="eastAsia"/>
          <w:color w:val="000000" w:themeColor="text1"/>
          <w:sz w:val="24"/>
          <w:szCs w:val="24"/>
        </w:rPr>
        <w:t>。</w:t>
      </w:r>
      <w:r w:rsidRPr="00623DBC">
        <w:rPr>
          <w:rFonts w:ascii="ＭＳ 明朝" w:hAnsi="ＭＳ 明朝" w:hint="eastAsia"/>
          <w:color w:val="000000" w:themeColor="text1"/>
          <w:sz w:val="24"/>
          <w:szCs w:val="24"/>
        </w:rPr>
        <w:t>また、消耗品の適正な使用と福祉用具の物品管理と購入、</w:t>
      </w:r>
      <w:r w:rsidR="0070194F" w:rsidRPr="00623DBC">
        <w:rPr>
          <w:rFonts w:ascii="ＭＳ 明朝" w:hAnsi="ＭＳ 明朝" w:hint="eastAsia"/>
          <w:color w:val="000000" w:themeColor="text1"/>
          <w:sz w:val="24"/>
          <w:szCs w:val="24"/>
        </w:rPr>
        <w:t>劣化による不用品の整理に努め</w:t>
      </w:r>
      <w:r w:rsidRPr="00623DBC">
        <w:rPr>
          <w:rFonts w:ascii="ＭＳ 明朝" w:hAnsi="ＭＳ 明朝" w:hint="eastAsia"/>
          <w:color w:val="000000" w:themeColor="text1"/>
          <w:sz w:val="24"/>
          <w:szCs w:val="24"/>
        </w:rPr>
        <w:t>修繕は計画的に行い</w:t>
      </w:r>
      <w:r w:rsidR="003F74CC" w:rsidRPr="00623DBC">
        <w:rPr>
          <w:rFonts w:ascii="ＭＳ 明朝" w:hAnsi="ＭＳ 明朝" w:hint="eastAsia"/>
          <w:color w:val="000000" w:themeColor="text1"/>
          <w:sz w:val="24"/>
          <w:szCs w:val="24"/>
        </w:rPr>
        <w:t>、職員にもその理由を理解してもらい</w:t>
      </w:r>
      <w:r w:rsidRPr="00623DBC">
        <w:rPr>
          <w:rFonts w:ascii="ＭＳ 明朝" w:hAnsi="ＭＳ 明朝" w:hint="eastAsia"/>
          <w:color w:val="000000" w:themeColor="text1"/>
          <w:sz w:val="24"/>
          <w:szCs w:val="24"/>
        </w:rPr>
        <w:t>経費削減に努め</w:t>
      </w:r>
      <w:r w:rsidR="0063302C" w:rsidRPr="00623DBC">
        <w:rPr>
          <w:rFonts w:ascii="ＭＳ 明朝" w:hAnsi="ＭＳ 明朝" w:hint="eastAsia"/>
          <w:color w:val="000000" w:themeColor="text1"/>
          <w:sz w:val="24"/>
          <w:szCs w:val="24"/>
        </w:rPr>
        <w:t>る</w:t>
      </w:r>
      <w:r w:rsidRPr="00623DBC">
        <w:rPr>
          <w:rFonts w:ascii="ＭＳ 明朝" w:hAnsi="ＭＳ 明朝" w:hint="eastAsia"/>
          <w:color w:val="000000" w:themeColor="text1"/>
          <w:sz w:val="24"/>
          <w:szCs w:val="24"/>
        </w:rPr>
        <w:t>。</w:t>
      </w:r>
    </w:p>
    <w:p w14:paraId="2B8440D1" w14:textId="4D7277EA" w:rsidR="00C44784" w:rsidRPr="00623DBC" w:rsidRDefault="00C44784" w:rsidP="005A1EBE">
      <w:pPr>
        <w:rPr>
          <w:rFonts w:ascii="ＭＳ 明朝" w:hAnsi="ＭＳ 明朝"/>
          <w:color w:val="000000" w:themeColor="text1"/>
          <w:sz w:val="24"/>
          <w:szCs w:val="24"/>
        </w:rPr>
      </w:pPr>
    </w:p>
    <w:p w14:paraId="332EF546" w14:textId="540BAF1E" w:rsidR="00C44784" w:rsidRPr="00623DBC" w:rsidRDefault="001255D3" w:rsidP="006908B1">
      <w:pPr>
        <w:numPr>
          <w:ilvl w:val="0"/>
          <w:numId w:val="19"/>
        </w:numPr>
        <w:rPr>
          <w:rFonts w:ascii="ＭＳ 明朝" w:hAnsi="ＭＳ 明朝"/>
          <w:color w:val="000000" w:themeColor="text1"/>
          <w:sz w:val="24"/>
          <w:szCs w:val="24"/>
        </w:rPr>
      </w:pPr>
      <w:r w:rsidRPr="00623DBC">
        <w:rPr>
          <w:rFonts w:ascii="ＭＳ 明朝" w:hAnsi="ＭＳ 明朝" w:hint="eastAsia"/>
          <w:color w:val="000000" w:themeColor="text1"/>
          <w:sz w:val="24"/>
          <w:szCs w:val="24"/>
        </w:rPr>
        <w:t>昨年</w:t>
      </w:r>
      <w:r w:rsidR="001471B4">
        <w:rPr>
          <w:rFonts w:ascii="ＭＳ 明朝" w:hAnsi="ＭＳ 明朝" w:hint="eastAsia"/>
          <w:color w:val="000000" w:themeColor="text1"/>
          <w:sz w:val="24"/>
          <w:szCs w:val="24"/>
        </w:rPr>
        <w:t>１１月に</w:t>
      </w:r>
      <w:r w:rsidRPr="00623DBC">
        <w:rPr>
          <w:rFonts w:ascii="ＭＳ 明朝" w:hAnsi="ＭＳ 明朝" w:hint="eastAsia"/>
          <w:color w:val="000000" w:themeColor="text1"/>
          <w:sz w:val="24"/>
          <w:szCs w:val="24"/>
        </w:rPr>
        <w:t>新たに</w:t>
      </w:r>
      <w:r w:rsidR="006908B1" w:rsidRPr="00623DBC">
        <w:rPr>
          <w:rFonts w:ascii="ＭＳ 明朝" w:hAnsi="ＭＳ 明朝" w:hint="eastAsia"/>
          <w:color w:val="000000" w:themeColor="text1"/>
          <w:sz w:val="24"/>
          <w:szCs w:val="24"/>
        </w:rPr>
        <w:t>2</w:t>
      </w:r>
      <w:r w:rsidR="00C44784" w:rsidRPr="00623DBC">
        <w:rPr>
          <w:rFonts w:ascii="ＭＳ 明朝" w:hAnsi="ＭＳ 明朝" w:hint="eastAsia"/>
          <w:color w:val="000000" w:themeColor="text1"/>
          <w:sz w:val="24"/>
          <w:szCs w:val="24"/>
        </w:rPr>
        <w:t>名の技能実習生</w:t>
      </w:r>
      <w:r w:rsidR="0048324A" w:rsidRPr="00623DBC">
        <w:rPr>
          <w:rFonts w:ascii="ＭＳ 明朝" w:hAnsi="ＭＳ 明朝" w:hint="eastAsia"/>
          <w:color w:val="000000" w:themeColor="text1"/>
          <w:sz w:val="24"/>
          <w:szCs w:val="24"/>
        </w:rPr>
        <w:t>が入社されて</w:t>
      </w:r>
      <w:r w:rsidR="006908B1" w:rsidRPr="00623DBC">
        <w:rPr>
          <w:rFonts w:ascii="ＭＳ 明朝" w:hAnsi="ＭＳ 明朝" w:hint="eastAsia"/>
          <w:color w:val="000000" w:themeColor="text1"/>
          <w:sz w:val="24"/>
          <w:szCs w:val="24"/>
        </w:rPr>
        <w:t>、合計5名の技能実習生が勤務している。引き続き日本語力の向上</w:t>
      </w:r>
      <w:r w:rsidR="0048324A" w:rsidRPr="00623DBC">
        <w:rPr>
          <w:rFonts w:ascii="ＭＳ 明朝" w:hAnsi="ＭＳ 明朝" w:hint="eastAsia"/>
          <w:color w:val="000000" w:themeColor="text1"/>
          <w:sz w:val="24"/>
          <w:szCs w:val="24"/>
        </w:rPr>
        <w:t>、伝達方法等、</w:t>
      </w:r>
      <w:r w:rsidR="007C693D" w:rsidRPr="00623DBC">
        <w:rPr>
          <w:rFonts w:ascii="ＭＳ 明朝" w:hAnsi="ＭＳ 明朝" w:hint="eastAsia"/>
          <w:color w:val="000000" w:themeColor="text1"/>
          <w:sz w:val="24"/>
          <w:szCs w:val="24"/>
        </w:rPr>
        <w:t>実習生側に立ち</w:t>
      </w:r>
      <w:r w:rsidR="0070194F" w:rsidRPr="00623DBC">
        <w:rPr>
          <w:rFonts w:ascii="ＭＳ 明朝" w:hAnsi="ＭＳ 明朝" w:hint="eastAsia"/>
          <w:color w:val="000000" w:themeColor="text1"/>
          <w:sz w:val="24"/>
          <w:szCs w:val="24"/>
        </w:rPr>
        <w:t>意思疎通が出来ているかを確認しながら指導をしていく</w:t>
      </w:r>
      <w:r w:rsidR="007C693D" w:rsidRPr="00623DBC">
        <w:rPr>
          <w:rFonts w:ascii="ＭＳ 明朝" w:hAnsi="ＭＳ 明朝" w:hint="eastAsia"/>
          <w:color w:val="000000" w:themeColor="text1"/>
          <w:sz w:val="24"/>
          <w:szCs w:val="24"/>
        </w:rPr>
        <w:t>。</w:t>
      </w:r>
      <w:r w:rsidR="006908B1" w:rsidRPr="00623DBC">
        <w:rPr>
          <w:rFonts w:ascii="ＭＳ 明朝" w:hAnsi="ＭＳ 明朝" w:hint="eastAsia"/>
          <w:color w:val="000000" w:themeColor="text1"/>
          <w:sz w:val="24"/>
          <w:szCs w:val="24"/>
        </w:rPr>
        <w:t>トリアスで</w:t>
      </w:r>
      <w:r w:rsidR="007C693D" w:rsidRPr="00623DBC">
        <w:rPr>
          <w:rFonts w:ascii="ＭＳ 明朝" w:hAnsi="ＭＳ 明朝" w:hint="eastAsia"/>
          <w:color w:val="000000" w:themeColor="text1"/>
          <w:sz w:val="24"/>
          <w:szCs w:val="24"/>
        </w:rPr>
        <w:t>介護</w:t>
      </w:r>
      <w:r w:rsidR="006908B1" w:rsidRPr="00623DBC">
        <w:rPr>
          <w:rFonts w:ascii="ＭＳ 明朝" w:hAnsi="ＭＳ 明朝" w:hint="eastAsia"/>
          <w:color w:val="000000" w:themeColor="text1"/>
          <w:sz w:val="24"/>
          <w:szCs w:val="24"/>
        </w:rPr>
        <w:t>技術</w:t>
      </w:r>
      <w:r w:rsidR="007C693D" w:rsidRPr="00623DBC">
        <w:rPr>
          <w:rFonts w:ascii="ＭＳ 明朝" w:hAnsi="ＭＳ 明朝" w:hint="eastAsia"/>
          <w:color w:val="000000" w:themeColor="text1"/>
          <w:sz w:val="24"/>
          <w:szCs w:val="24"/>
        </w:rPr>
        <w:t>を</w:t>
      </w:r>
      <w:r w:rsidR="006908B1" w:rsidRPr="00623DBC">
        <w:rPr>
          <w:rFonts w:ascii="ＭＳ 明朝" w:hAnsi="ＭＳ 明朝" w:hint="eastAsia"/>
          <w:color w:val="000000" w:themeColor="text1"/>
          <w:sz w:val="24"/>
          <w:szCs w:val="24"/>
        </w:rPr>
        <w:t>習熟</w:t>
      </w:r>
      <w:r w:rsidR="007C693D" w:rsidRPr="00623DBC">
        <w:rPr>
          <w:rFonts w:ascii="ＭＳ 明朝" w:hAnsi="ＭＳ 明朝" w:hint="eastAsia"/>
          <w:color w:val="000000" w:themeColor="text1"/>
          <w:sz w:val="24"/>
          <w:szCs w:val="24"/>
        </w:rPr>
        <w:t>し、帰国する時は、一人前の介護職員として巣立っていけるように</w:t>
      </w:r>
      <w:r w:rsidR="0063302C" w:rsidRPr="00623DBC">
        <w:rPr>
          <w:rFonts w:ascii="ＭＳ 明朝" w:hAnsi="ＭＳ 明朝" w:hint="eastAsia"/>
          <w:color w:val="000000" w:themeColor="text1"/>
          <w:sz w:val="24"/>
          <w:szCs w:val="24"/>
        </w:rPr>
        <w:t>する</w:t>
      </w:r>
      <w:r w:rsidR="007C693D" w:rsidRPr="00623DBC">
        <w:rPr>
          <w:rFonts w:ascii="ＭＳ 明朝" w:hAnsi="ＭＳ 明朝" w:hint="eastAsia"/>
          <w:color w:val="000000" w:themeColor="text1"/>
          <w:sz w:val="24"/>
          <w:szCs w:val="24"/>
        </w:rPr>
        <w:t>。</w:t>
      </w:r>
    </w:p>
    <w:p w14:paraId="71FE8130" w14:textId="77777777" w:rsidR="00E86F78" w:rsidRPr="00623DBC" w:rsidRDefault="00E86F78" w:rsidP="00CA7499">
      <w:pPr>
        <w:rPr>
          <w:rFonts w:ascii="ＭＳ 明朝" w:hAnsi="ＭＳ 明朝"/>
          <w:color w:val="000000" w:themeColor="text1"/>
          <w:sz w:val="24"/>
          <w:szCs w:val="24"/>
        </w:rPr>
      </w:pPr>
    </w:p>
    <w:p w14:paraId="62C5593F" w14:textId="0F16C980" w:rsidR="00E26770" w:rsidRPr="00623DBC" w:rsidRDefault="00D76514" w:rsidP="00E26770">
      <w:pPr>
        <w:numPr>
          <w:ilvl w:val="0"/>
          <w:numId w:val="19"/>
        </w:numPr>
        <w:rPr>
          <w:rFonts w:ascii="ＭＳ 明朝" w:hAnsi="ＭＳ 明朝"/>
          <w:color w:val="000000" w:themeColor="text1"/>
          <w:sz w:val="24"/>
          <w:szCs w:val="24"/>
        </w:rPr>
      </w:pPr>
      <w:r>
        <w:rPr>
          <w:rFonts w:ascii="ＭＳ 明朝" w:hAnsi="ＭＳ 明朝" w:hint="eastAsia"/>
          <w:color w:val="000000" w:themeColor="text1"/>
          <w:sz w:val="24"/>
          <w:szCs w:val="24"/>
        </w:rPr>
        <w:t>施設ケアマネジメントでは</w:t>
      </w:r>
      <w:r w:rsidR="00EE3C23">
        <w:rPr>
          <w:rFonts w:ascii="ＭＳ 明朝" w:hAnsi="ＭＳ 明朝" w:hint="eastAsia"/>
          <w:color w:val="000000" w:themeColor="text1"/>
          <w:sz w:val="24"/>
          <w:szCs w:val="24"/>
        </w:rPr>
        <w:t>適切なケアマネジメントプロセスを行う中で、</w:t>
      </w:r>
      <w:r>
        <w:rPr>
          <w:rFonts w:ascii="ＭＳ 明朝" w:hAnsi="ＭＳ 明朝" w:hint="eastAsia"/>
          <w:color w:val="000000" w:themeColor="text1"/>
          <w:sz w:val="24"/>
          <w:szCs w:val="24"/>
        </w:rPr>
        <w:t>利用者の生活全体を見渡し、心身の状態、生活歴、家族関係、価値観を踏まえた</w:t>
      </w:r>
      <w:r w:rsidR="00EE3C23">
        <w:rPr>
          <w:rFonts w:ascii="ＭＳ 明朝" w:hAnsi="ＭＳ 明朝" w:hint="eastAsia"/>
          <w:color w:val="000000" w:themeColor="text1"/>
          <w:sz w:val="24"/>
          <w:szCs w:val="24"/>
        </w:rPr>
        <w:t>施設サービス計画書に基づく</w:t>
      </w:r>
      <w:r>
        <w:rPr>
          <w:rFonts w:ascii="ＭＳ 明朝" w:hAnsi="ＭＳ 明朝" w:hint="eastAsia"/>
          <w:color w:val="000000" w:themeColor="text1"/>
          <w:sz w:val="24"/>
          <w:szCs w:val="24"/>
        </w:rPr>
        <w:t>個別ケアを推進する。特に事故防止、認知症ケア、看取り介護</w:t>
      </w:r>
      <w:r w:rsidR="00EE3C23">
        <w:rPr>
          <w:rFonts w:ascii="ＭＳ 明朝" w:hAnsi="ＭＳ 明朝" w:hint="eastAsia"/>
          <w:color w:val="000000" w:themeColor="text1"/>
          <w:sz w:val="24"/>
          <w:szCs w:val="24"/>
        </w:rPr>
        <w:t>の中で</w:t>
      </w:r>
      <w:r>
        <w:rPr>
          <w:rFonts w:ascii="ＭＳ 明朝" w:hAnsi="ＭＳ 明朝" w:hint="eastAsia"/>
          <w:color w:val="000000" w:themeColor="text1"/>
          <w:sz w:val="24"/>
          <w:szCs w:val="24"/>
        </w:rPr>
        <w:t>多職職種連携を図りケアの質</w:t>
      </w:r>
      <w:r w:rsidR="006A56F3">
        <w:rPr>
          <w:rFonts w:ascii="ＭＳ 明朝" w:hAnsi="ＭＳ 明朝" w:hint="eastAsia"/>
          <w:color w:val="000000" w:themeColor="text1"/>
          <w:sz w:val="24"/>
          <w:szCs w:val="24"/>
        </w:rPr>
        <w:t>の</w:t>
      </w:r>
      <w:r>
        <w:rPr>
          <w:rFonts w:ascii="ＭＳ 明朝" w:hAnsi="ＭＳ 明朝" w:hint="eastAsia"/>
          <w:color w:val="000000" w:themeColor="text1"/>
          <w:sz w:val="24"/>
          <w:szCs w:val="24"/>
        </w:rPr>
        <w:t>向上を図る。</w:t>
      </w:r>
    </w:p>
    <w:p w14:paraId="0AC9BCA6" w14:textId="77777777" w:rsidR="006908B1" w:rsidRPr="00EE3C23" w:rsidRDefault="006908B1" w:rsidP="00D638A2">
      <w:pPr>
        <w:rPr>
          <w:rFonts w:ascii="ＭＳ 明朝" w:hAnsi="ＭＳ 明朝"/>
          <w:color w:val="000000" w:themeColor="text1"/>
          <w:sz w:val="24"/>
          <w:szCs w:val="24"/>
        </w:rPr>
      </w:pPr>
    </w:p>
    <w:p w14:paraId="148CB1D8" w14:textId="77777777" w:rsidR="00D638A2" w:rsidRPr="00623DBC" w:rsidRDefault="00D638A2" w:rsidP="00D638A2">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lastRenderedPageBreak/>
        <w:t>３、感染症予防と健康管理</w:t>
      </w:r>
    </w:p>
    <w:p w14:paraId="1E27F1C8" w14:textId="703C257E" w:rsidR="00664753" w:rsidRPr="00623DBC" w:rsidRDefault="0016020F" w:rsidP="00D638A2">
      <w:pPr>
        <w:ind w:firstLineChars="100" w:firstLine="240"/>
        <w:rPr>
          <w:rFonts w:ascii="ＭＳ 明朝" w:hAnsi="ＭＳ 明朝"/>
          <w:color w:val="000000" w:themeColor="text1"/>
          <w:sz w:val="24"/>
          <w:szCs w:val="24"/>
        </w:rPr>
      </w:pPr>
      <w:r w:rsidRPr="00623DBC">
        <w:rPr>
          <w:rFonts w:ascii="ＭＳ 明朝" w:hAnsi="ＭＳ 明朝" w:hint="eastAsia"/>
          <w:color w:val="000000" w:themeColor="text1"/>
          <w:sz w:val="24"/>
          <w:szCs w:val="24"/>
        </w:rPr>
        <w:t>感染対策委員会が中心となり、研修や訓練を実施し、早期発見、早期対応をすることで感染の拡大を予防する。インフルエンザ流行期前に予防接種を実施し、感染予防や重症化予防に努める。利用者の日々の健康管理を行い、職員間で情報共有することで、状態に変化があるときには、嘱託医と連携を図り速やかに適切な対応することで、利用者の健康状態を維持できるようにする。</w:t>
      </w:r>
    </w:p>
    <w:p w14:paraId="116783E5" w14:textId="77777777" w:rsidR="0016020F" w:rsidRPr="00623DBC" w:rsidRDefault="0016020F" w:rsidP="00D638A2">
      <w:pPr>
        <w:ind w:firstLineChars="100" w:firstLine="240"/>
        <w:rPr>
          <w:rFonts w:ascii="ＭＳ 明朝" w:hAnsi="ＭＳ 明朝"/>
          <w:color w:val="000000" w:themeColor="text1"/>
          <w:sz w:val="24"/>
          <w:szCs w:val="24"/>
        </w:rPr>
      </w:pPr>
    </w:p>
    <w:p w14:paraId="1CCDC83F" w14:textId="77777777" w:rsidR="002A2EC2" w:rsidRPr="00623DBC" w:rsidRDefault="002A2EC2">
      <w:pPr>
        <w:rPr>
          <w:rFonts w:ascii="ＭＳ 明朝" w:hAnsi="ＭＳ 明朝"/>
          <w:color w:val="000000" w:themeColor="text1"/>
          <w:sz w:val="24"/>
          <w:szCs w:val="24"/>
        </w:rPr>
      </w:pPr>
      <w:r w:rsidRPr="00623DBC">
        <w:rPr>
          <w:rFonts w:ascii="ＭＳ 明朝" w:hAnsi="ＭＳ 明朝"/>
          <w:color w:val="000000" w:themeColor="text1"/>
          <w:sz w:val="24"/>
          <w:szCs w:val="24"/>
        </w:rPr>
        <w:t>４．</w:t>
      </w:r>
      <w:r w:rsidRPr="00623DBC">
        <w:rPr>
          <w:rFonts w:ascii="ＭＳ 明朝" w:hAnsi="ＭＳ 明朝" w:hint="eastAsia"/>
          <w:color w:val="000000" w:themeColor="text1"/>
          <w:sz w:val="24"/>
          <w:szCs w:val="24"/>
        </w:rPr>
        <w:t xml:space="preserve">身体拘束しないケアと事故防止への取り組み　</w:t>
      </w:r>
    </w:p>
    <w:p w14:paraId="1D87E6F7" w14:textId="5D487A58" w:rsidR="00382050" w:rsidRPr="00623DBC" w:rsidRDefault="005D09FD" w:rsidP="00893C4A">
      <w:pPr>
        <w:ind w:firstLineChars="100" w:firstLine="240"/>
        <w:rPr>
          <w:rFonts w:ascii="ＭＳ 明朝" w:hAnsi="ＭＳ 明朝"/>
          <w:color w:val="000000" w:themeColor="text1"/>
          <w:sz w:val="24"/>
          <w:szCs w:val="24"/>
        </w:rPr>
      </w:pPr>
      <w:r w:rsidRPr="00623DBC">
        <w:rPr>
          <w:rFonts w:ascii="ＭＳ 明朝" w:hAnsi="ＭＳ 明朝" w:hint="eastAsia"/>
          <w:color w:val="000000" w:themeColor="text1"/>
          <w:sz w:val="24"/>
          <w:szCs w:val="24"/>
        </w:rPr>
        <w:t>身体拘束</w:t>
      </w:r>
      <w:r w:rsidR="00382050" w:rsidRPr="00623DBC">
        <w:rPr>
          <w:rFonts w:ascii="ＭＳ 明朝" w:hAnsi="ＭＳ 明朝" w:hint="eastAsia"/>
          <w:color w:val="000000" w:themeColor="text1"/>
          <w:sz w:val="24"/>
          <w:szCs w:val="24"/>
        </w:rPr>
        <w:t>虐待</w:t>
      </w:r>
      <w:r w:rsidR="003D2ECD" w:rsidRPr="00623DBC">
        <w:rPr>
          <w:rFonts w:ascii="ＭＳ 明朝" w:hAnsi="ＭＳ 明朝" w:hint="eastAsia"/>
          <w:color w:val="000000" w:themeColor="text1"/>
          <w:sz w:val="24"/>
          <w:szCs w:val="24"/>
        </w:rPr>
        <w:t>防止</w:t>
      </w:r>
      <w:r w:rsidR="003F0FC8" w:rsidRPr="00623DBC">
        <w:rPr>
          <w:rFonts w:ascii="ＭＳ 明朝" w:hAnsi="ＭＳ 明朝" w:hint="eastAsia"/>
          <w:color w:val="000000" w:themeColor="text1"/>
          <w:sz w:val="24"/>
          <w:szCs w:val="24"/>
        </w:rPr>
        <w:t>委員会を中心に、身体拘束しないケア</w:t>
      </w:r>
      <w:r w:rsidR="006D0F87" w:rsidRPr="00623DBC">
        <w:rPr>
          <w:rFonts w:ascii="ＭＳ 明朝" w:hAnsi="ＭＳ 明朝" w:hint="eastAsia"/>
          <w:color w:val="000000" w:themeColor="text1"/>
          <w:sz w:val="24"/>
          <w:szCs w:val="24"/>
        </w:rPr>
        <w:t>を</w:t>
      </w:r>
      <w:r w:rsidR="0016020F" w:rsidRPr="00623DBC">
        <w:rPr>
          <w:rFonts w:ascii="ＭＳ 明朝" w:hAnsi="ＭＳ 明朝" w:hint="eastAsia"/>
          <w:color w:val="000000" w:themeColor="text1"/>
          <w:sz w:val="24"/>
          <w:szCs w:val="24"/>
        </w:rPr>
        <w:t>基本</w:t>
      </w:r>
      <w:r w:rsidR="006D0F87" w:rsidRPr="00623DBC">
        <w:rPr>
          <w:rFonts w:ascii="ＭＳ 明朝" w:hAnsi="ＭＳ 明朝" w:hint="eastAsia"/>
          <w:color w:val="000000" w:themeColor="text1"/>
          <w:sz w:val="24"/>
          <w:szCs w:val="24"/>
        </w:rPr>
        <w:t>に、</w:t>
      </w:r>
      <w:r w:rsidR="0016020F" w:rsidRPr="00623DBC">
        <w:rPr>
          <w:rFonts w:ascii="ＭＳ 明朝" w:hAnsi="ＭＳ 明朝" w:hint="eastAsia"/>
          <w:color w:val="000000" w:themeColor="text1"/>
          <w:sz w:val="24"/>
          <w:szCs w:val="24"/>
        </w:rPr>
        <w:t>身体拘束を行う事への</w:t>
      </w:r>
      <w:r w:rsidR="00893C4A" w:rsidRPr="00623DBC">
        <w:rPr>
          <w:rFonts w:ascii="ＭＳ 明朝" w:hAnsi="ＭＳ 明朝" w:hint="eastAsia"/>
          <w:color w:val="000000" w:themeColor="text1"/>
          <w:sz w:val="24"/>
          <w:szCs w:val="24"/>
        </w:rPr>
        <w:t>弊害</w:t>
      </w:r>
      <w:r w:rsidR="0016020F" w:rsidRPr="00623DBC">
        <w:rPr>
          <w:rFonts w:ascii="ＭＳ 明朝" w:hAnsi="ＭＳ 明朝" w:hint="eastAsia"/>
          <w:color w:val="000000" w:themeColor="text1"/>
          <w:sz w:val="24"/>
          <w:szCs w:val="24"/>
        </w:rPr>
        <w:t>を認識し、</w:t>
      </w:r>
      <w:r w:rsidR="0016020F" w:rsidRPr="00623DBC">
        <w:rPr>
          <w:rFonts w:ascii="ＭＳ 明朝" w:hAnsi="ＭＳ 明朝"/>
          <w:color w:val="000000" w:themeColor="text1"/>
          <w:sz w:val="24"/>
          <w:szCs w:val="24"/>
        </w:rPr>
        <w:t>利用者の精神的な自由を妨げないように努め</w:t>
      </w:r>
      <w:r w:rsidR="0016020F" w:rsidRPr="00623DBC">
        <w:rPr>
          <w:rFonts w:ascii="ＭＳ 明朝" w:hAnsi="ＭＳ 明朝" w:hint="eastAsia"/>
          <w:color w:val="000000" w:themeColor="text1"/>
          <w:sz w:val="24"/>
          <w:szCs w:val="24"/>
        </w:rPr>
        <w:t>、</w:t>
      </w:r>
      <w:r w:rsidR="0016020F" w:rsidRPr="00623DBC">
        <w:rPr>
          <w:rFonts w:ascii="ＭＳ 明朝" w:hAnsi="ＭＳ 明朝"/>
          <w:color w:val="000000" w:themeColor="text1"/>
          <w:sz w:val="24"/>
          <w:szCs w:val="24"/>
        </w:rPr>
        <w:t>利用者の思いをくみ取</w:t>
      </w:r>
      <w:r w:rsidRPr="00623DBC">
        <w:rPr>
          <w:rFonts w:ascii="ＭＳ 明朝" w:hAnsi="ＭＳ 明朝" w:hint="eastAsia"/>
          <w:color w:val="000000" w:themeColor="text1"/>
          <w:sz w:val="24"/>
          <w:szCs w:val="24"/>
        </w:rPr>
        <w:t>り</w:t>
      </w:r>
      <w:r w:rsidR="0016020F" w:rsidRPr="00623DBC">
        <w:rPr>
          <w:rFonts w:ascii="ＭＳ 明朝" w:hAnsi="ＭＳ 明朝"/>
          <w:color w:val="000000" w:themeColor="text1"/>
          <w:sz w:val="24"/>
          <w:szCs w:val="24"/>
        </w:rPr>
        <w:t>利用者の意向に沿った支援を提供し多職種協働で個々に応じた</w:t>
      </w:r>
      <w:r w:rsidR="0016020F" w:rsidRPr="00623DBC">
        <w:rPr>
          <w:rFonts w:ascii="ＭＳ 明朝" w:hAnsi="ＭＳ 明朝" w:hint="eastAsia"/>
          <w:color w:val="000000" w:themeColor="text1"/>
          <w:sz w:val="24"/>
          <w:szCs w:val="24"/>
        </w:rPr>
        <w:t>丁寧な対応をする。</w:t>
      </w:r>
      <w:r w:rsidRPr="00623DBC">
        <w:rPr>
          <w:rFonts w:ascii="ＭＳ 明朝" w:hAnsi="ＭＳ 明朝" w:hint="eastAsia"/>
          <w:color w:val="000000" w:themeColor="text1"/>
          <w:sz w:val="24"/>
          <w:szCs w:val="24"/>
        </w:rPr>
        <w:t>施設としての</w:t>
      </w:r>
      <w:r w:rsidR="00382050" w:rsidRPr="00623DBC">
        <w:rPr>
          <w:rFonts w:ascii="ＭＳ 明朝" w:hAnsi="ＭＳ 明朝" w:hint="eastAsia"/>
          <w:color w:val="000000" w:themeColor="text1"/>
          <w:sz w:val="24"/>
          <w:szCs w:val="24"/>
        </w:rPr>
        <w:t>取り組みを進めていく中で、施設介護従事者の不適切ケアや虐待予防に対する意識を高めチェックリストの実施や施設内・外の研修を継続してい</w:t>
      </w:r>
      <w:r w:rsidR="0063302C" w:rsidRPr="00623DBC">
        <w:rPr>
          <w:rFonts w:ascii="ＭＳ 明朝" w:hAnsi="ＭＳ 明朝" w:hint="eastAsia"/>
          <w:color w:val="000000" w:themeColor="text1"/>
          <w:sz w:val="24"/>
          <w:szCs w:val="24"/>
        </w:rPr>
        <w:t>く</w:t>
      </w:r>
      <w:r w:rsidR="00382050" w:rsidRPr="00623DBC">
        <w:rPr>
          <w:rFonts w:ascii="ＭＳ 明朝" w:hAnsi="ＭＳ 明朝" w:hint="eastAsia"/>
          <w:color w:val="000000" w:themeColor="text1"/>
          <w:sz w:val="24"/>
          <w:szCs w:val="24"/>
        </w:rPr>
        <w:t>。</w:t>
      </w:r>
    </w:p>
    <w:p w14:paraId="01B44F8D" w14:textId="77777777" w:rsidR="00C67B56" w:rsidRPr="00623DBC" w:rsidRDefault="00C67B56" w:rsidP="00382050">
      <w:pPr>
        <w:ind w:left="240" w:hanging="240"/>
        <w:rPr>
          <w:rFonts w:ascii="ＭＳ 明朝" w:hAnsi="ＭＳ 明朝"/>
          <w:color w:val="000000" w:themeColor="text1"/>
          <w:sz w:val="24"/>
          <w:szCs w:val="24"/>
        </w:rPr>
      </w:pPr>
    </w:p>
    <w:p w14:paraId="7D5C8213" w14:textId="77777777" w:rsidR="00D25059" w:rsidRPr="00623DBC" w:rsidRDefault="00C67B56" w:rsidP="003F0FC8">
      <w:pPr>
        <w:ind w:left="240" w:hanging="240"/>
        <w:rPr>
          <w:rFonts w:ascii="ＭＳ 明朝" w:hAnsi="ＭＳ 明朝"/>
          <w:color w:val="000000" w:themeColor="text1"/>
          <w:sz w:val="24"/>
          <w:szCs w:val="24"/>
        </w:rPr>
      </w:pPr>
      <w:r w:rsidRPr="00623DBC">
        <w:rPr>
          <w:rFonts w:ascii="ＭＳ 明朝" w:hAnsi="ＭＳ 明朝"/>
          <w:color w:val="000000" w:themeColor="text1"/>
          <w:sz w:val="24"/>
          <w:szCs w:val="24"/>
        </w:rPr>
        <w:t xml:space="preserve">　</w:t>
      </w:r>
      <w:r w:rsidR="003F0FC8" w:rsidRPr="00623DBC">
        <w:rPr>
          <w:rFonts w:ascii="ＭＳ 明朝" w:hAnsi="ＭＳ 明朝" w:hint="eastAsia"/>
          <w:color w:val="000000" w:themeColor="text1"/>
          <w:sz w:val="24"/>
          <w:szCs w:val="24"/>
        </w:rPr>
        <w:t>事故の発生しやすい場所や、状況などの把握</w:t>
      </w:r>
      <w:r w:rsidR="00D25059" w:rsidRPr="00623DBC">
        <w:rPr>
          <w:rFonts w:ascii="ＭＳ 明朝" w:hAnsi="ＭＳ 明朝" w:hint="eastAsia"/>
          <w:color w:val="000000" w:themeColor="text1"/>
          <w:sz w:val="24"/>
          <w:szCs w:val="24"/>
        </w:rPr>
        <w:t>、</w:t>
      </w:r>
      <w:r w:rsidR="003F0FC8" w:rsidRPr="00623DBC">
        <w:rPr>
          <w:rFonts w:ascii="ＭＳ 明朝" w:hAnsi="ＭＳ 明朝" w:hint="eastAsia"/>
          <w:color w:val="000000" w:themeColor="text1"/>
          <w:sz w:val="24"/>
          <w:szCs w:val="24"/>
        </w:rPr>
        <w:t>利用者の置かれている状況</w:t>
      </w:r>
      <w:r w:rsidR="00D25059" w:rsidRPr="00623DBC">
        <w:rPr>
          <w:rFonts w:ascii="ＭＳ 明朝" w:hAnsi="ＭＳ 明朝" w:hint="eastAsia"/>
          <w:color w:val="000000" w:themeColor="text1"/>
          <w:sz w:val="24"/>
          <w:szCs w:val="24"/>
        </w:rPr>
        <w:t>、</w:t>
      </w:r>
    </w:p>
    <w:p w14:paraId="60F71966" w14:textId="3CA5DF5D" w:rsidR="00BD7C23" w:rsidRPr="00623DBC" w:rsidRDefault="003F0FC8" w:rsidP="00CA752B">
      <w:pPr>
        <w:ind w:firstLineChars="100" w:firstLine="240"/>
        <w:rPr>
          <w:rFonts w:ascii="ＭＳ 明朝" w:hAnsi="ＭＳ 明朝"/>
          <w:color w:val="000000" w:themeColor="text1"/>
          <w:sz w:val="24"/>
          <w:szCs w:val="24"/>
        </w:rPr>
      </w:pPr>
      <w:r w:rsidRPr="00623DBC">
        <w:rPr>
          <w:rFonts w:ascii="ＭＳ 明朝" w:hAnsi="ＭＳ 明朝" w:hint="eastAsia"/>
          <w:color w:val="000000" w:themeColor="text1"/>
          <w:sz w:val="24"/>
          <w:szCs w:val="24"/>
        </w:rPr>
        <w:t>ＡＤＬの把握等を職員間で情報共有を行い、</w:t>
      </w:r>
      <w:r w:rsidR="00C702B4" w:rsidRPr="00623DBC">
        <w:rPr>
          <w:rFonts w:ascii="ＭＳ 明朝" w:hAnsi="ＭＳ 明朝" w:hint="eastAsia"/>
          <w:color w:val="000000" w:themeColor="text1"/>
          <w:sz w:val="24"/>
          <w:szCs w:val="24"/>
        </w:rPr>
        <w:t>支援してい</w:t>
      </w:r>
      <w:r w:rsidR="0063302C" w:rsidRPr="00623DBC">
        <w:rPr>
          <w:rFonts w:ascii="ＭＳ 明朝" w:hAnsi="ＭＳ 明朝" w:hint="eastAsia"/>
          <w:color w:val="000000" w:themeColor="text1"/>
          <w:sz w:val="24"/>
          <w:szCs w:val="24"/>
        </w:rPr>
        <w:t>く</w:t>
      </w:r>
      <w:r w:rsidR="00C702B4" w:rsidRPr="00623DBC">
        <w:rPr>
          <w:rFonts w:ascii="ＭＳ 明朝" w:hAnsi="ＭＳ 明朝" w:hint="eastAsia"/>
          <w:color w:val="000000" w:themeColor="text1"/>
          <w:sz w:val="24"/>
          <w:szCs w:val="24"/>
        </w:rPr>
        <w:t>。</w:t>
      </w:r>
      <w:r w:rsidR="00BD7C23" w:rsidRPr="00623DBC">
        <w:rPr>
          <w:rFonts w:ascii="ＭＳ 明朝" w:hAnsi="ＭＳ 明朝" w:hint="eastAsia"/>
          <w:color w:val="000000" w:themeColor="text1"/>
          <w:sz w:val="24"/>
          <w:szCs w:val="24"/>
        </w:rPr>
        <w:t>また、</w:t>
      </w:r>
      <w:r w:rsidR="001953B1" w:rsidRPr="00623DBC">
        <w:rPr>
          <w:rFonts w:ascii="ＭＳ 明朝" w:hAnsi="ＭＳ 明朝" w:hint="eastAsia"/>
          <w:color w:val="000000" w:themeColor="text1"/>
          <w:sz w:val="24"/>
          <w:szCs w:val="24"/>
        </w:rPr>
        <w:t>見守りシステムを導入し利用者の日常生活のサポート</w:t>
      </w:r>
      <w:r w:rsidR="00696758" w:rsidRPr="00623DBC">
        <w:rPr>
          <w:rFonts w:ascii="ＭＳ 明朝" w:hAnsi="ＭＳ 明朝" w:hint="eastAsia"/>
          <w:color w:val="000000" w:themeColor="text1"/>
          <w:sz w:val="24"/>
          <w:szCs w:val="24"/>
        </w:rPr>
        <w:t>を行い</w:t>
      </w:r>
      <w:r w:rsidR="00A0356D" w:rsidRPr="00623DBC">
        <w:rPr>
          <w:rFonts w:ascii="ＭＳ 明朝" w:hAnsi="ＭＳ 明朝" w:hint="eastAsia"/>
          <w:color w:val="000000" w:themeColor="text1"/>
          <w:sz w:val="24"/>
          <w:szCs w:val="24"/>
        </w:rPr>
        <w:t>、</w:t>
      </w:r>
      <w:r w:rsidR="00696758" w:rsidRPr="00623DBC">
        <w:rPr>
          <w:rFonts w:ascii="ＭＳ 明朝" w:hAnsi="ＭＳ 明朝" w:hint="eastAsia"/>
          <w:color w:val="000000" w:themeColor="text1"/>
          <w:sz w:val="24"/>
          <w:szCs w:val="24"/>
        </w:rPr>
        <w:t>事故を未然に防げるようにしてい</w:t>
      </w:r>
      <w:r w:rsidR="00664753" w:rsidRPr="00623DBC">
        <w:rPr>
          <w:rFonts w:ascii="ＭＳ 明朝" w:hAnsi="ＭＳ 明朝" w:hint="eastAsia"/>
          <w:color w:val="000000" w:themeColor="text1"/>
          <w:sz w:val="24"/>
          <w:szCs w:val="24"/>
        </w:rPr>
        <w:t>く</w:t>
      </w:r>
      <w:r w:rsidR="00696758" w:rsidRPr="00623DBC">
        <w:rPr>
          <w:rFonts w:ascii="ＭＳ 明朝" w:hAnsi="ＭＳ 明朝" w:hint="eastAsia"/>
          <w:color w:val="000000" w:themeColor="text1"/>
          <w:sz w:val="24"/>
          <w:szCs w:val="24"/>
        </w:rPr>
        <w:t>。</w:t>
      </w:r>
      <w:r w:rsidR="00BD7C23" w:rsidRPr="00623DBC">
        <w:rPr>
          <w:rFonts w:ascii="ＭＳ 明朝" w:hAnsi="ＭＳ 明朝" w:hint="eastAsia"/>
          <w:color w:val="000000" w:themeColor="text1"/>
          <w:sz w:val="24"/>
          <w:szCs w:val="24"/>
        </w:rPr>
        <w:t>ご家族にも、利用者の状況等を伝え、事故が起こる</w:t>
      </w:r>
      <w:r w:rsidR="00815E4F" w:rsidRPr="00623DBC">
        <w:rPr>
          <w:rFonts w:ascii="ＭＳ 明朝" w:hAnsi="ＭＳ 明朝" w:hint="eastAsia"/>
          <w:color w:val="000000" w:themeColor="text1"/>
          <w:sz w:val="24"/>
          <w:szCs w:val="24"/>
        </w:rPr>
        <w:t>可能性</w:t>
      </w:r>
      <w:r w:rsidR="00BD7C23" w:rsidRPr="00623DBC">
        <w:rPr>
          <w:rFonts w:ascii="ＭＳ 明朝" w:hAnsi="ＭＳ 明朝" w:hint="eastAsia"/>
          <w:color w:val="000000" w:themeColor="text1"/>
          <w:sz w:val="24"/>
          <w:szCs w:val="24"/>
        </w:rPr>
        <w:t>、予後などを共有しトラブル</w:t>
      </w:r>
      <w:r w:rsidR="0019207D" w:rsidRPr="00623DBC">
        <w:rPr>
          <w:rFonts w:ascii="ＭＳ 明朝" w:hAnsi="ＭＳ 明朝" w:hint="eastAsia"/>
          <w:color w:val="000000" w:themeColor="text1"/>
          <w:sz w:val="24"/>
          <w:szCs w:val="24"/>
        </w:rPr>
        <w:t>を防げるようにしてい</w:t>
      </w:r>
      <w:r w:rsidR="0063302C" w:rsidRPr="00623DBC">
        <w:rPr>
          <w:rFonts w:ascii="ＭＳ 明朝" w:hAnsi="ＭＳ 明朝" w:hint="eastAsia"/>
          <w:color w:val="000000" w:themeColor="text1"/>
          <w:sz w:val="24"/>
          <w:szCs w:val="24"/>
        </w:rPr>
        <w:t>く</w:t>
      </w:r>
      <w:r w:rsidR="00BD7C23" w:rsidRPr="00623DBC">
        <w:rPr>
          <w:rFonts w:ascii="ＭＳ 明朝" w:hAnsi="ＭＳ 明朝" w:hint="eastAsia"/>
          <w:color w:val="000000" w:themeColor="text1"/>
          <w:sz w:val="24"/>
          <w:szCs w:val="24"/>
        </w:rPr>
        <w:t>。</w:t>
      </w:r>
    </w:p>
    <w:p w14:paraId="029650A0" w14:textId="77777777" w:rsidR="005108DD" w:rsidRPr="00623DBC" w:rsidRDefault="005108DD" w:rsidP="00F46ECD">
      <w:pPr>
        <w:ind w:left="240" w:hanging="240"/>
        <w:rPr>
          <w:rFonts w:ascii="ＭＳ 明朝" w:hAnsi="ＭＳ 明朝"/>
          <w:color w:val="000000" w:themeColor="text1"/>
          <w:sz w:val="24"/>
          <w:szCs w:val="24"/>
        </w:rPr>
      </w:pPr>
    </w:p>
    <w:p w14:paraId="5B9FB32F" w14:textId="77777777" w:rsidR="002A2EC2" w:rsidRPr="00623DBC" w:rsidRDefault="002A2EC2">
      <w:pPr>
        <w:rPr>
          <w:rFonts w:ascii="ＭＳ 明朝" w:hAnsi="ＭＳ 明朝"/>
          <w:color w:val="000000" w:themeColor="text1"/>
          <w:sz w:val="24"/>
          <w:szCs w:val="24"/>
        </w:rPr>
      </w:pPr>
      <w:r w:rsidRPr="00623DBC">
        <w:rPr>
          <w:rFonts w:ascii="ＭＳ 明朝" w:hAnsi="ＭＳ 明朝"/>
          <w:color w:val="000000" w:themeColor="text1"/>
          <w:sz w:val="24"/>
          <w:szCs w:val="24"/>
        </w:rPr>
        <w:t>５．</w:t>
      </w:r>
      <w:r w:rsidR="00756104" w:rsidRPr="00623DBC">
        <w:rPr>
          <w:rFonts w:ascii="ＭＳ 明朝" w:hAnsi="ＭＳ 明朝" w:hint="eastAsia"/>
          <w:color w:val="000000" w:themeColor="text1"/>
          <w:sz w:val="24"/>
          <w:szCs w:val="24"/>
        </w:rPr>
        <w:t>人材育成</w:t>
      </w:r>
      <w:r w:rsidRPr="00623DBC">
        <w:rPr>
          <w:rFonts w:ascii="ＭＳ 明朝" w:hAnsi="ＭＳ 明朝" w:hint="eastAsia"/>
          <w:color w:val="000000" w:themeColor="text1"/>
          <w:sz w:val="24"/>
          <w:szCs w:val="24"/>
        </w:rPr>
        <w:t xml:space="preserve">　</w:t>
      </w:r>
    </w:p>
    <w:p w14:paraId="2522FF3D" w14:textId="4FD21AAE" w:rsidR="00F328AD" w:rsidRPr="00623DBC" w:rsidRDefault="00F328AD" w:rsidP="002A465F">
      <w:pPr>
        <w:ind w:leftChars="100" w:left="210" w:firstLineChars="100" w:firstLine="240"/>
        <w:rPr>
          <w:rFonts w:ascii="ＭＳ 明朝" w:hAnsi="ＭＳ 明朝"/>
          <w:color w:val="000000" w:themeColor="text1"/>
          <w:sz w:val="24"/>
          <w:szCs w:val="24"/>
        </w:rPr>
      </w:pPr>
      <w:r w:rsidRPr="00623DBC">
        <w:rPr>
          <w:rFonts w:ascii="ＭＳ 明朝" w:hAnsi="ＭＳ 明朝" w:hint="eastAsia"/>
          <w:color w:val="000000" w:themeColor="text1"/>
          <w:sz w:val="24"/>
          <w:szCs w:val="24"/>
        </w:rPr>
        <w:t>介護の専門的技術・知識の向上を図り、施設全体のレベルを上げる為、介護福祉士、介護支援専門員等の資格取得の推進や教育委員会を中心とした施設内研修の充実を図る</w:t>
      </w:r>
      <w:r w:rsidR="008B4DD1" w:rsidRPr="00623DBC">
        <w:rPr>
          <w:rFonts w:ascii="ＭＳ 明朝" w:hAnsi="ＭＳ 明朝" w:hint="eastAsia"/>
          <w:color w:val="000000" w:themeColor="text1"/>
          <w:sz w:val="24"/>
          <w:szCs w:val="24"/>
        </w:rPr>
        <w:t>ことに加え、施設外研修も経験年数に応じて計画的に職員のスキルアップを図る。</w:t>
      </w:r>
      <w:r w:rsidR="00FE18BB" w:rsidRPr="00623DBC">
        <w:rPr>
          <w:rFonts w:ascii="ＭＳ 明朝" w:hAnsi="ＭＳ 明朝" w:hint="eastAsia"/>
          <w:color w:val="000000" w:themeColor="text1"/>
          <w:sz w:val="24"/>
          <w:szCs w:val="24"/>
        </w:rPr>
        <w:t>また、</w:t>
      </w:r>
      <w:r w:rsidR="008B4DD1" w:rsidRPr="00623DBC">
        <w:rPr>
          <w:rFonts w:ascii="ＭＳ 明朝" w:hAnsi="ＭＳ 明朝" w:hint="eastAsia"/>
          <w:color w:val="000000" w:themeColor="text1"/>
          <w:sz w:val="24"/>
          <w:szCs w:val="24"/>
        </w:rPr>
        <w:t>外部研修参加職員から伝達講習を</w:t>
      </w:r>
      <w:r w:rsidR="00FE18BB" w:rsidRPr="00623DBC">
        <w:rPr>
          <w:rFonts w:ascii="ＭＳ 明朝" w:hAnsi="ＭＳ 明朝" w:hint="eastAsia"/>
          <w:color w:val="000000" w:themeColor="text1"/>
          <w:sz w:val="24"/>
          <w:szCs w:val="24"/>
        </w:rPr>
        <w:t>行う。</w:t>
      </w:r>
    </w:p>
    <w:p w14:paraId="4AA67BC2" w14:textId="513A3A17" w:rsidR="00F328AD" w:rsidRPr="00623DBC" w:rsidRDefault="00F328AD" w:rsidP="00F328AD">
      <w:pPr>
        <w:ind w:left="240" w:hangingChars="100" w:hanging="240"/>
        <w:rPr>
          <w:rFonts w:ascii="ＭＳ 明朝" w:hAnsi="ＭＳ 明朝"/>
          <w:color w:val="000000" w:themeColor="text1"/>
          <w:sz w:val="24"/>
          <w:szCs w:val="24"/>
        </w:rPr>
      </w:pPr>
    </w:p>
    <w:p w14:paraId="1DA8D23E" w14:textId="77777777" w:rsidR="00047C34" w:rsidRPr="00623DBC" w:rsidRDefault="00047C34">
      <w:pPr>
        <w:rPr>
          <w:rFonts w:ascii="ＭＳ 明朝" w:hAnsi="ＭＳ 明朝"/>
          <w:color w:val="000000" w:themeColor="text1"/>
          <w:sz w:val="24"/>
          <w:szCs w:val="24"/>
        </w:rPr>
      </w:pPr>
    </w:p>
    <w:p w14:paraId="562B2C97" w14:textId="77777777" w:rsidR="002A465F" w:rsidRPr="00623DBC" w:rsidRDefault="002A465F">
      <w:pPr>
        <w:rPr>
          <w:rFonts w:ascii="ＭＳ 明朝" w:hAnsi="ＭＳ 明朝"/>
          <w:color w:val="000000" w:themeColor="text1"/>
          <w:sz w:val="24"/>
          <w:szCs w:val="24"/>
        </w:rPr>
      </w:pPr>
    </w:p>
    <w:p w14:paraId="15A266AF" w14:textId="77777777" w:rsidR="002A465F" w:rsidRPr="00623DBC" w:rsidRDefault="002A465F">
      <w:pPr>
        <w:rPr>
          <w:rFonts w:ascii="ＭＳ 明朝" w:hAnsi="ＭＳ 明朝"/>
          <w:color w:val="000000" w:themeColor="text1"/>
          <w:sz w:val="24"/>
          <w:szCs w:val="24"/>
        </w:rPr>
      </w:pPr>
    </w:p>
    <w:p w14:paraId="6F371736" w14:textId="77777777" w:rsidR="001255D3" w:rsidRPr="00623DBC" w:rsidRDefault="001255D3">
      <w:pPr>
        <w:rPr>
          <w:rFonts w:ascii="ＭＳ 明朝" w:hAnsi="ＭＳ 明朝"/>
          <w:color w:val="000000" w:themeColor="text1"/>
          <w:sz w:val="24"/>
          <w:szCs w:val="24"/>
        </w:rPr>
      </w:pPr>
    </w:p>
    <w:p w14:paraId="3E898CDB" w14:textId="77777777" w:rsidR="002A465F" w:rsidRPr="00623DBC" w:rsidRDefault="002A465F">
      <w:pPr>
        <w:rPr>
          <w:rFonts w:ascii="ＭＳ 明朝" w:hAnsi="ＭＳ 明朝"/>
          <w:color w:val="000000" w:themeColor="text1"/>
          <w:sz w:val="24"/>
          <w:szCs w:val="24"/>
        </w:rPr>
      </w:pPr>
    </w:p>
    <w:p w14:paraId="5C4DA747" w14:textId="77777777" w:rsidR="002A465F" w:rsidRPr="00623DBC" w:rsidRDefault="002A465F">
      <w:pPr>
        <w:rPr>
          <w:rFonts w:ascii="ＭＳ 明朝" w:hAnsi="ＭＳ 明朝"/>
          <w:color w:val="000000" w:themeColor="text1"/>
          <w:sz w:val="24"/>
          <w:szCs w:val="24"/>
        </w:rPr>
      </w:pPr>
    </w:p>
    <w:p w14:paraId="64E425F5" w14:textId="77777777" w:rsidR="00664753" w:rsidRPr="00623DBC" w:rsidRDefault="00664753">
      <w:pPr>
        <w:rPr>
          <w:rFonts w:ascii="ＭＳ 明朝" w:hAnsi="ＭＳ 明朝"/>
          <w:color w:val="000000" w:themeColor="text1"/>
          <w:sz w:val="24"/>
          <w:szCs w:val="24"/>
        </w:rPr>
      </w:pPr>
    </w:p>
    <w:p w14:paraId="16513DB4" w14:textId="77777777" w:rsidR="005D09FD" w:rsidRPr="00623DBC" w:rsidRDefault="005D09FD">
      <w:pPr>
        <w:rPr>
          <w:rFonts w:ascii="ＭＳ 明朝" w:hAnsi="ＭＳ 明朝"/>
          <w:color w:val="000000" w:themeColor="text1"/>
          <w:sz w:val="24"/>
          <w:szCs w:val="24"/>
        </w:rPr>
      </w:pPr>
    </w:p>
    <w:p w14:paraId="75643D6D" w14:textId="77777777" w:rsidR="00BA4219" w:rsidRPr="00623DBC" w:rsidRDefault="00BA4219">
      <w:pPr>
        <w:rPr>
          <w:rFonts w:ascii="ＭＳ 明朝" w:hAnsi="ＭＳ 明朝"/>
          <w:color w:val="000000" w:themeColor="text1"/>
          <w:sz w:val="24"/>
          <w:szCs w:val="24"/>
        </w:rPr>
      </w:pPr>
    </w:p>
    <w:p w14:paraId="235D2BB9" w14:textId="3B140D1B" w:rsidR="002A2EC2" w:rsidRPr="00623DBC" w:rsidRDefault="007D430F">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lastRenderedPageBreak/>
        <w:t>６．令和</w:t>
      </w:r>
      <w:r w:rsidR="001255D3" w:rsidRPr="00623DBC">
        <w:rPr>
          <w:rFonts w:ascii="ＭＳ 明朝" w:hAnsi="ＭＳ 明朝" w:hint="eastAsia"/>
          <w:color w:val="000000" w:themeColor="text1"/>
          <w:sz w:val="24"/>
          <w:szCs w:val="24"/>
        </w:rPr>
        <w:t>8</w:t>
      </w:r>
      <w:r w:rsidR="002A2EC2" w:rsidRPr="00623DBC">
        <w:rPr>
          <w:rFonts w:ascii="ＭＳ 明朝" w:hAnsi="ＭＳ 明朝" w:hint="eastAsia"/>
          <w:color w:val="000000" w:themeColor="text1"/>
          <w:sz w:val="24"/>
          <w:szCs w:val="24"/>
        </w:rPr>
        <w:t>年度年間行事・レクリエーション計画</w:t>
      </w:r>
    </w:p>
    <w:tbl>
      <w:tblPr>
        <w:tblW w:w="0" w:type="auto"/>
        <w:tblInd w:w="-5" w:type="dxa"/>
        <w:tblLayout w:type="fixed"/>
        <w:tblLook w:val="0000" w:firstRow="0" w:lastRow="0" w:firstColumn="0" w:lastColumn="0" w:noHBand="0" w:noVBand="0"/>
      </w:tblPr>
      <w:tblGrid>
        <w:gridCol w:w="959"/>
        <w:gridCol w:w="2410"/>
        <w:gridCol w:w="2296"/>
        <w:gridCol w:w="2735"/>
      </w:tblGrid>
      <w:tr w:rsidR="00623DBC" w:rsidRPr="00623DBC" w14:paraId="45769BCC" w14:textId="77777777">
        <w:tc>
          <w:tcPr>
            <w:tcW w:w="959" w:type="dxa"/>
            <w:tcBorders>
              <w:top w:val="single" w:sz="4" w:space="0" w:color="000000"/>
              <w:left w:val="single" w:sz="4" w:space="0" w:color="000000"/>
              <w:bottom w:val="single" w:sz="4" w:space="0" w:color="000000"/>
              <w:right w:val="single" w:sz="4" w:space="0" w:color="000000"/>
            </w:tcBorders>
          </w:tcPr>
          <w:p w14:paraId="48631B91" w14:textId="77777777" w:rsidR="002A2EC2" w:rsidRPr="00623DBC" w:rsidRDefault="002A2EC2">
            <w:pPr>
              <w:snapToGrid w:val="0"/>
              <w:rPr>
                <w:rFonts w:ascii="ＭＳ 明朝" w:hAnsi="ＭＳ 明朝"/>
                <w:color w:val="000000" w:themeColor="text1"/>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1D256ED5" w14:textId="77777777" w:rsidR="002A2EC2" w:rsidRPr="00623DBC" w:rsidRDefault="002A2EC2">
            <w:pPr>
              <w:jc w:val="center"/>
              <w:rPr>
                <w:rFonts w:ascii="ＭＳ 明朝" w:hAnsi="ＭＳ 明朝"/>
                <w:color w:val="000000" w:themeColor="text1"/>
                <w:sz w:val="24"/>
                <w:szCs w:val="24"/>
              </w:rPr>
            </w:pPr>
            <w:r w:rsidRPr="00623DBC">
              <w:rPr>
                <w:rFonts w:ascii="ＭＳ 明朝" w:hAnsi="ＭＳ 明朝" w:hint="eastAsia"/>
                <w:color w:val="000000" w:themeColor="text1"/>
                <w:sz w:val="24"/>
                <w:szCs w:val="24"/>
              </w:rPr>
              <w:t>行事</w:t>
            </w:r>
          </w:p>
        </w:tc>
        <w:tc>
          <w:tcPr>
            <w:tcW w:w="2296" w:type="dxa"/>
            <w:tcBorders>
              <w:top w:val="single" w:sz="4" w:space="0" w:color="000000"/>
              <w:left w:val="single" w:sz="4" w:space="0" w:color="000000"/>
              <w:bottom w:val="single" w:sz="4" w:space="0" w:color="000000"/>
              <w:right w:val="double" w:sz="4" w:space="0" w:color="000000"/>
            </w:tcBorders>
          </w:tcPr>
          <w:p w14:paraId="40199D19" w14:textId="77777777" w:rsidR="002A2EC2" w:rsidRPr="00623DBC" w:rsidRDefault="002A2EC2">
            <w:pPr>
              <w:jc w:val="center"/>
              <w:rPr>
                <w:rFonts w:ascii="ＭＳ 明朝" w:hAnsi="ＭＳ 明朝"/>
                <w:color w:val="000000" w:themeColor="text1"/>
                <w:sz w:val="24"/>
                <w:szCs w:val="24"/>
              </w:rPr>
            </w:pPr>
            <w:r w:rsidRPr="00623DBC">
              <w:rPr>
                <w:rFonts w:ascii="ＭＳ 明朝" w:hAnsi="ＭＳ 明朝" w:hint="eastAsia"/>
                <w:color w:val="000000" w:themeColor="text1"/>
                <w:sz w:val="24"/>
                <w:szCs w:val="24"/>
              </w:rPr>
              <w:t>地域協力機関</w:t>
            </w:r>
          </w:p>
        </w:tc>
        <w:tc>
          <w:tcPr>
            <w:tcW w:w="2735" w:type="dxa"/>
            <w:tcBorders>
              <w:top w:val="single" w:sz="4" w:space="0" w:color="000000"/>
              <w:left w:val="double" w:sz="4" w:space="0" w:color="000000"/>
              <w:bottom w:val="single" w:sz="4" w:space="0" w:color="000000"/>
              <w:right w:val="single" w:sz="4" w:space="0" w:color="000000"/>
            </w:tcBorders>
          </w:tcPr>
          <w:p w14:paraId="31AC9901" w14:textId="77777777" w:rsidR="002A2EC2" w:rsidRPr="00623DBC" w:rsidRDefault="002A2EC2">
            <w:pPr>
              <w:jc w:val="center"/>
              <w:rPr>
                <w:rFonts w:ascii="ＭＳ 明朝" w:hAnsi="ＭＳ 明朝"/>
                <w:color w:val="000000" w:themeColor="text1"/>
                <w:sz w:val="24"/>
                <w:szCs w:val="24"/>
              </w:rPr>
            </w:pPr>
            <w:r w:rsidRPr="00623DBC">
              <w:rPr>
                <w:rFonts w:ascii="ＭＳ 明朝" w:hAnsi="ＭＳ 明朝" w:hint="eastAsia"/>
                <w:color w:val="000000" w:themeColor="text1"/>
                <w:sz w:val="24"/>
                <w:szCs w:val="24"/>
              </w:rPr>
              <w:t>レクリエーション</w:t>
            </w:r>
          </w:p>
        </w:tc>
      </w:tr>
      <w:tr w:rsidR="00623DBC" w:rsidRPr="00623DBC" w14:paraId="307BAFCE" w14:textId="77777777">
        <w:tc>
          <w:tcPr>
            <w:tcW w:w="959" w:type="dxa"/>
            <w:tcBorders>
              <w:top w:val="single" w:sz="4" w:space="0" w:color="000000"/>
              <w:left w:val="single" w:sz="4" w:space="0" w:color="000000"/>
              <w:bottom w:val="single" w:sz="4" w:space="0" w:color="000000"/>
              <w:right w:val="single" w:sz="4" w:space="0" w:color="000000"/>
            </w:tcBorders>
          </w:tcPr>
          <w:p w14:paraId="7243B22E" w14:textId="77777777" w:rsidR="002A2EC2" w:rsidRPr="00623DBC" w:rsidRDefault="002A2EC2">
            <w:pPr>
              <w:jc w:val="center"/>
              <w:rPr>
                <w:rFonts w:ascii="ＭＳ 明朝" w:hAnsi="ＭＳ 明朝"/>
                <w:color w:val="000000" w:themeColor="text1"/>
                <w:sz w:val="24"/>
                <w:szCs w:val="24"/>
              </w:rPr>
            </w:pPr>
            <w:r w:rsidRPr="00623DBC">
              <w:rPr>
                <w:rFonts w:ascii="ＭＳ 明朝" w:hAnsi="ＭＳ 明朝" w:hint="eastAsia"/>
                <w:color w:val="000000" w:themeColor="text1"/>
                <w:sz w:val="24"/>
                <w:szCs w:val="24"/>
              </w:rPr>
              <w:t>4月</w:t>
            </w:r>
          </w:p>
        </w:tc>
        <w:tc>
          <w:tcPr>
            <w:tcW w:w="2410" w:type="dxa"/>
            <w:tcBorders>
              <w:top w:val="single" w:sz="4" w:space="0" w:color="000000"/>
              <w:left w:val="single" w:sz="4" w:space="0" w:color="000000"/>
              <w:bottom w:val="single" w:sz="4" w:space="0" w:color="000000"/>
              <w:right w:val="single" w:sz="4" w:space="0" w:color="000000"/>
            </w:tcBorders>
          </w:tcPr>
          <w:p w14:paraId="2A177D15" w14:textId="77777777" w:rsidR="002A2EC2" w:rsidRPr="00623DBC" w:rsidRDefault="002A2EC2">
            <w:pPr>
              <w:snapToGrid w:val="0"/>
              <w:jc w:val="center"/>
              <w:rPr>
                <w:rFonts w:ascii="ＭＳ 明朝" w:hAnsi="ＭＳ 明朝"/>
                <w:color w:val="000000" w:themeColor="text1"/>
                <w:sz w:val="24"/>
                <w:szCs w:val="24"/>
              </w:rPr>
            </w:pPr>
          </w:p>
        </w:tc>
        <w:tc>
          <w:tcPr>
            <w:tcW w:w="2296" w:type="dxa"/>
            <w:tcBorders>
              <w:top w:val="single" w:sz="4" w:space="0" w:color="000000"/>
              <w:left w:val="single" w:sz="4" w:space="0" w:color="000000"/>
              <w:bottom w:val="single" w:sz="4" w:space="0" w:color="000000"/>
              <w:right w:val="double" w:sz="4" w:space="0" w:color="000000"/>
            </w:tcBorders>
          </w:tcPr>
          <w:p w14:paraId="62265788" w14:textId="77777777" w:rsidR="002A2EC2" w:rsidRPr="00623DBC" w:rsidRDefault="002A2EC2">
            <w:pPr>
              <w:snapToGrid w:val="0"/>
              <w:jc w:val="center"/>
              <w:rPr>
                <w:rFonts w:ascii="ＭＳ 明朝" w:hAnsi="ＭＳ 明朝"/>
                <w:color w:val="000000" w:themeColor="text1"/>
                <w:sz w:val="24"/>
                <w:szCs w:val="24"/>
              </w:rPr>
            </w:pPr>
          </w:p>
        </w:tc>
        <w:tc>
          <w:tcPr>
            <w:tcW w:w="2735" w:type="dxa"/>
            <w:tcBorders>
              <w:top w:val="single" w:sz="4" w:space="0" w:color="000000"/>
              <w:left w:val="double" w:sz="4" w:space="0" w:color="000000"/>
              <w:bottom w:val="single" w:sz="4" w:space="0" w:color="000000"/>
              <w:right w:val="single" w:sz="4" w:space="0" w:color="000000"/>
            </w:tcBorders>
          </w:tcPr>
          <w:p w14:paraId="73F8F27E" w14:textId="77777777" w:rsidR="002A2EC2" w:rsidRPr="00623DBC" w:rsidRDefault="002A2EC2" w:rsidP="00382050">
            <w:pPr>
              <w:jc w:val="center"/>
              <w:rPr>
                <w:rFonts w:ascii="ＭＳ 明朝" w:hAnsi="ＭＳ 明朝"/>
                <w:color w:val="000000" w:themeColor="text1"/>
                <w:sz w:val="24"/>
                <w:szCs w:val="24"/>
              </w:rPr>
            </w:pPr>
            <w:r w:rsidRPr="00623DBC">
              <w:rPr>
                <w:rFonts w:ascii="ＭＳ 明朝" w:hAnsi="ＭＳ 明朝" w:hint="eastAsia"/>
                <w:color w:val="000000" w:themeColor="text1"/>
                <w:sz w:val="24"/>
                <w:szCs w:val="24"/>
              </w:rPr>
              <w:t>花見</w:t>
            </w:r>
          </w:p>
        </w:tc>
      </w:tr>
      <w:tr w:rsidR="00623DBC" w:rsidRPr="00623DBC" w14:paraId="781DF5FE" w14:textId="77777777">
        <w:tc>
          <w:tcPr>
            <w:tcW w:w="959" w:type="dxa"/>
            <w:tcBorders>
              <w:top w:val="single" w:sz="4" w:space="0" w:color="000000"/>
              <w:left w:val="single" w:sz="4" w:space="0" w:color="000000"/>
              <w:bottom w:val="single" w:sz="4" w:space="0" w:color="000000"/>
              <w:right w:val="single" w:sz="4" w:space="0" w:color="000000"/>
            </w:tcBorders>
          </w:tcPr>
          <w:p w14:paraId="14143832" w14:textId="77777777" w:rsidR="002A2EC2" w:rsidRPr="00623DBC" w:rsidRDefault="002A2EC2">
            <w:pPr>
              <w:jc w:val="center"/>
              <w:rPr>
                <w:rFonts w:ascii="ＭＳ 明朝" w:hAnsi="ＭＳ 明朝"/>
                <w:color w:val="000000" w:themeColor="text1"/>
                <w:sz w:val="24"/>
                <w:szCs w:val="24"/>
              </w:rPr>
            </w:pPr>
            <w:r w:rsidRPr="00623DBC">
              <w:rPr>
                <w:rFonts w:ascii="ＭＳ 明朝" w:hAnsi="ＭＳ 明朝" w:hint="eastAsia"/>
                <w:color w:val="000000" w:themeColor="text1"/>
                <w:sz w:val="24"/>
                <w:szCs w:val="24"/>
              </w:rPr>
              <w:t>5月</w:t>
            </w:r>
          </w:p>
        </w:tc>
        <w:tc>
          <w:tcPr>
            <w:tcW w:w="2410" w:type="dxa"/>
            <w:tcBorders>
              <w:top w:val="single" w:sz="4" w:space="0" w:color="000000"/>
              <w:left w:val="single" w:sz="4" w:space="0" w:color="000000"/>
              <w:bottom w:val="single" w:sz="4" w:space="0" w:color="000000"/>
              <w:right w:val="single" w:sz="4" w:space="0" w:color="000000"/>
            </w:tcBorders>
          </w:tcPr>
          <w:p w14:paraId="66BC9F24" w14:textId="77777777" w:rsidR="002A2EC2" w:rsidRPr="00623DBC" w:rsidRDefault="002A2EC2">
            <w:pPr>
              <w:snapToGrid w:val="0"/>
              <w:jc w:val="center"/>
              <w:rPr>
                <w:rFonts w:ascii="ＭＳ 明朝" w:hAnsi="ＭＳ 明朝"/>
                <w:color w:val="000000" w:themeColor="text1"/>
                <w:sz w:val="24"/>
                <w:szCs w:val="24"/>
              </w:rPr>
            </w:pPr>
          </w:p>
        </w:tc>
        <w:tc>
          <w:tcPr>
            <w:tcW w:w="2296" w:type="dxa"/>
            <w:tcBorders>
              <w:top w:val="single" w:sz="4" w:space="0" w:color="000000"/>
              <w:left w:val="single" w:sz="4" w:space="0" w:color="000000"/>
              <w:bottom w:val="single" w:sz="4" w:space="0" w:color="000000"/>
              <w:right w:val="double" w:sz="4" w:space="0" w:color="000000"/>
            </w:tcBorders>
          </w:tcPr>
          <w:p w14:paraId="6D322522" w14:textId="77777777" w:rsidR="002A2EC2" w:rsidRPr="00623DBC" w:rsidRDefault="002A2EC2">
            <w:pPr>
              <w:snapToGrid w:val="0"/>
              <w:jc w:val="center"/>
              <w:rPr>
                <w:rFonts w:ascii="ＭＳ 明朝" w:hAnsi="ＭＳ 明朝"/>
                <w:color w:val="000000" w:themeColor="text1"/>
                <w:sz w:val="24"/>
                <w:szCs w:val="24"/>
              </w:rPr>
            </w:pPr>
          </w:p>
        </w:tc>
        <w:tc>
          <w:tcPr>
            <w:tcW w:w="2735" w:type="dxa"/>
            <w:tcBorders>
              <w:top w:val="single" w:sz="4" w:space="0" w:color="000000"/>
              <w:left w:val="double" w:sz="4" w:space="0" w:color="000000"/>
              <w:bottom w:val="single" w:sz="4" w:space="0" w:color="000000"/>
              <w:right w:val="single" w:sz="4" w:space="0" w:color="000000"/>
            </w:tcBorders>
          </w:tcPr>
          <w:p w14:paraId="37C76943" w14:textId="5C0645A5" w:rsidR="002A2EC2" w:rsidRPr="00623DBC" w:rsidRDefault="00A93F04" w:rsidP="00382050">
            <w:pPr>
              <w:jc w:val="center"/>
              <w:rPr>
                <w:rFonts w:ascii="ＭＳ 明朝" w:hAnsi="ＭＳ 明朝"/>
                <w:color w:val="000000" w:themeColor="text1"/>
                <w:sz w:val="18"/>
                <w:szCs w:val="18"/>
              </w:rPr>
            </w:pPr>
            <w:r w:rsidRPr="00623DBC">
              <w:rPr>
                <w:rFonts w:ascii="ＭＳ 明朝" w:hAnsi="ＭＳ 明朝" w:hint="eastAsia"/>
                <w:color w:val="000000" w:themeColor="text1"/>
                <w:sz w:val="18"/>
                <w:szCs w:val="18"/>
              </w:rPr>
              <w:t>少人数の</w:t>
            </w:r>
            <w:r w:rsidR="00A77612" w:rsidRPr="00623DBC">
              <w:rPr>
                <w:rFonts w:ascii="ＭＳ 明朝" w:hAnsi="ＭＳ 明朝" w:hint="eastAsia"/>
                <w:color w:val="000000" w:themeColor="text1"/>
                <w:sz w:val="18"/>
                <w:szCs w:val="18"/>
              </w:rPr>
              <w:t>買い物</w:t>
            </w:r>
            <w:r w:rsidR="00C824D5" w:rsidRPr="00623DBC">
              <w:rPr>
                <w:rFonts w:ascii="ＭＳ 明朝" w:hAnsi="ＭＳ 明朝" w:hint="eastAsia"/>
                <w:color w:val="000000" w:themeColor="text1"/>
                <w:sz w:val="18"/>
                <w:szCs w:val="18"/>
              </w:rPr>
              <w:t>（外出レク）</w:t>
            </w:r>
          </w:p>
        </w:tc>
      </w:tr>
      <w:tr w:rsidR="00623DBC" w:rsidRPr="00623DBC" w14:paraId="2B81F4F3" w14:textId="77777777">
        <w:tc>
          <w:tcPr>
            <w:tcW w:w="959" w:type="dxa"/>
            <w:tcBorders>
              <w:top w:val="single" w:sz="4" w:space="0" w:color="000000"/>
              <w:left w:val="single" w:sz="4" w:space="0" w:color="000000"/>
              <w:bottom w:val="single" w:sz="4" w:space="0" w:color="000000"/>
              <w:right w:val="single" w:sz="4" w:space="0" w:color="000000"/>
            </w:tcBorders>
          </w:tcPr>
          <w:p w14:paraId="30731C7E" w14:textId="77777777" w:rsidR="002A2EC2" w:rsidRPr="00623DBC" w:rsidRDefault="002A2EC2">
            <w:pPr>
              <w:jc w:val="center"/>
              <w:rPr>
                <w:rFonts w:ascii="ＭＳ 明朝" w:hAnsi="ＭＳ 明朝"/>
                <w:color w:val="000000" w:themeColor="text1"/>
                <w:sz w:val="24"/>
                <w:szCs w:val="24"/>
              </w:rPr>
            </w:pPr>
            <w:r w:rsidRPr="00623DBC">
              <w:rPr>
                <w:rFonts w:ascii="ＭＳ 明朝" w:hAnsi="ＭＳ 明朝" w:hint="eastAsia"/>
                <w:color w:val="000000" w:themeColor="text1"/>
                <w:sz w:val="24"/>
                <w:szCs w:val="24"/>
              </w:rPr>
              <w:t>6月</w:t>
            </w:r>
          </w:p>
        </w:tc>
        <w:tc>
          <w:tcPr>
            <w:tcW w:w="2410" w:type="dxa"/>
            <w:tcBorders>
              <w:top w:val="single" w:sz="4" w:space="0" w:color="000000"/>
              <w:left w:val="single" w:sz="4" w:space="0" w:color="000000"/>
              <w:bottom w:val="single" w:sz="4" w:space="0" w:color="000000"/>
              <w:right w:val="single" w:sz="4" w:space="0" w:color="000000"/>
            </w:tcBorders>
          </w:tcPr>
          <w:p w14:paraId="4B18D421" w14:textId="77777777" w:rsidR="002A2EC2" w:rsidRPr="00623DBC" w:rsidRDefault="002A2EC2">
            <w:pPr>
              <w:snapToGrid w:val="0"/>
              <w:jc w:val="center"/>
              <w:rPr>
                <w:rFonts w:ascii="ＭＳ 明朝" w:hAnsi="ＭＳ 明朝"/>
                <w:color w:val="000000" w:themeColor="text1"/>
                <w:sz w:val="24"/>
                <w:szCs w:val="24"/>
              </w:rPr>
            </w:pPr>
          </w:p>
        </w:tc>
        <w:tc>
          <w:tcPr>
            <w:tcW w:w="2296" w:type="dxa"/>
            <w:tcBorders>
              <w:top w:val="single" w:sz="4" w:space="0" w:color="000000"/>
              <w:left w:val="single" w:sz="4" w:space="0" w:color="000000"/>
              <w:bottom w:val="single" w:sz="4" w:space="0" w:color="000000"/>
              <w:right w:val="double" w:sz="4" w:space="0" w:color="000000"/>
            </w:tcBorders>
          </w:tcPr>
          <w:p w14:paraId="128EE556" w14:textId="77777777" w:rsidR="002A2EC2" w:rsidRPr="00623DBC" w:rsidRDefault="002A2EC2">
            <w:pPr>
              <w:snapToGrid w:val="0"/>
              <w:jc w:val="center"/>
              <w:rPr>
                <w:rFonts w:ascii="ＭＳ 明朝" w:hAnsi="ＭＳ 明朝"/>
                <w:color w:val="000000" w:themeColor="text1"/>
                <w:sz w:val="24"/>
                <w:szCs w:val="24"/>
              </w:rPr>
            </w:pPr>
          </w:p>
        </w:tc>
        <w:tc>
          <w:tcPr>
            <w:tcW w:w="2735" w:type="dxa"/>
            <w:tcBorders>
              <w:top w:val="single" w:sz="4" w:space="0" w:color="000000"/>
              <w:left w:val="double" w:sz="4" w:space="0" w:color="000000"/>
              <w:bottom w:val="single" w:sz="4" w:space="0" w:color="000000"/>
              <w:right w:val="single" w:sz="4" w:space="0" w:color="000000"/>
            </w:tcBorders>
          </w:tcPr>
          <w:p w14:paraId="0F00C493" w14:textId="422A9F76" w:rsidR="002A2EC2" w:rsidRPr="00623DBC" w:rsidRDefault="00A93F04" w:rsidP="00382050">
            <w:pPr>
              <w:jc w:val="center"/>
              <w:rPr>
                <w:rFonts w:ascii="ＭＳ 明朝" w:hAnsi="ＭＳ 明朝"/>
                <w:color w:val="000000" w:themeColor="text1"/>
                <w:sz w:val="18"/>
                <w:szCs w:val="18"/>
              </w:rPr>
            </w:pPr>
            <w:r w:rsidRPr="00623DBC">
              <w:rPr>
                <w:rFonts w:ascii="ＭＳ 明朝" w:hAnsi="ＭＳ 明朝" w:hint="eastAsia"/>
                <w:color w:val="000000" w:themeColor="text1"/>
                <w:sz w:val="18"/>
                <w:szCs w:val="18"/>
              </w:rPr>
              <w:t>少人数の</w:t>
            </w:r>
            <w:r w:rsidR="00A77612" w:rsidRPr="00623DBC">
              <w:rPr>
                <w:rFonts w:ascii="ＭＳ 明朝" w:hAnsi="ＭＳ 明朝" w:hint="eastAsia"/>
                <w:color w:val="000000" w:themeColor="text1"/>
                <w:sz w:val="18"/>
                <w:szCs w:val="18"/>
              </w:rPr>
              <w:t>買い物</w:t>
            </w:r>
            <w:r w:rsidR="00C824D5" w:rsidRPr="00623DBC">
              <w:rPr>
                <w:rFonts w:ascii="ＭＳ 明朝" w:hAnsi="ＭＳ 明朝" w:hint="eastAsia"/>
                <w:color w:val="000000" w:themeColor="text1"/>
                <w:sz w:val="18"/>
                <w:szCs w:val="18"/>
              </w:rPr>
              <w:t>（外出レク）</w:t>
            </w:r>
          </w:p>
        </w:tc>
      </w:tr>
      <w:tr w:rsidR="00623DBC" w:rsidRPr="00623DBC" w14:paraId="765F6298" w14:textId="77777777">
        <w:tc>
          <w:tcPr>
            <w:tcW w:w="959" w:type="dxa"/>
            <w:tcBorders>
              <w:top w:val="single" w:sz="4" w:space="0" w:color="000000"/>
              <w:left w:val="single" w:sz="4" w:space="0" w:color="000000"/>
              <w:bottom w:val="single" w:sz="4" w:space="0" w:color="000000"/>
              <w:right w:val="single" w:sz="4" w:space="0" w:color="000000"/>
            </w:tcBorders>
          </w:tcPr>
          <w:p w14:paraId="339ED4F0" w14:textId="77777777" w:rsidR="002A2EC2" w:rsidRPr="00623DBC" w:rsidRDefault="002A2EC2">
            <w:pPr>
              <w:jc w:val="center"/>
              <w:rPr>
                <w:rFonts w:ascii="ＭＳ 明朝" w:hAnsi="ＭＳ 明朝"/>
                <w:color w:val="000000" w:themeColor="text1"/>
                <w:sz w:val="24"/>
                <w:szCs w:val="24"/>
              </w:rPr>
            </w:pPr>
            <w:r w:rsidRPr="00623DBC">
              <w:rPr>
                <w:rFonts w:ascii="ＭＳ 明朝" w:hAnsi="ＭＳ 明朝" w:hint="eastAsia"/>
                <w:color w:val="000000" w:themeColor="text1"/>
                <w:sz w:val="24"/>
                <w:szCs w:val="24"/>
              </w:rPr>
              <w:t>7月</w:t>
            </w:r>
          </w:p>
        </w:tc>
        <w:tc>
          <w:tcPr>
            <w:tcW w:w="2410" w:type="dxa"/>
            <w:tcBorders>
              <w:top w:val="single" w:sz="4" w:space="0" w:color="000000"/>
              <w:left w:val="single" w:sz="4" w:space="0" w:color="000000"/>
              <w:bottom w:val="single" w:sz="4" w:space="0" w:color="000000"/>
              <w:right w:val="single" w:sz="4" w:space="0" w:color="000000"/>
            </w:tcBorders>
          </w:tcPr>
          <w:p w14:paraId="6F5BB9AD" w14:textId="77777777" w:rsidR="002A2EC2" w:rsidRPr="00623DBC" w:rsidRDefault="002A2EC2">
            <w:pPr>
              <w:jc w:val="center"/>
              <w:rPr>
                <w:rFonts w:ascii="ＭＳ 明朝" w:hAnsi="ＭＳ 明朝"/>
                <w:color w:val="000000" w:themeColor="text1"/>
                <w:sz w:val="24"/>
                <w:szCs w:val="24"/>
              </w:rPr>
            </w:pPr>
          </w:p>
        </w:tc>
        <w:tc>
          <w:tcPr>
            <w:tcW w:w="2296" w:type="dxa"/>
            <w:tcBorders>
              <w:top w:val="single" w:sz="4" w:space="0" w:color="000000"/>
              <w:left w:val="single" w:sz="4" w:space="0" w:color="000000"/>
              <w:bottom w:val="single" w:sz="4" w:space="0" w:color="000000"/>
              <w:right w:val="double" w:sz="4" w:space="0" w:color="000000"/>
            </w:tcBorders>
          </w:tcPr>
          <w:p w14:paraId="2CEF0E6C" w14:textId="77777777" w:rsidR="002A2EC2" w:rsidRPr="00623DBC" w:rsidRDefault="002A2EC2">
            <w:pPr>
              <w:tabs>
                <w:tab w:val="left" w:pos="195"/>
                <w:tab w:val="center" w:pos="1708"/>
              </w:tabs>
              <w:snapToGrid w:val="0"/>
              <w:jc w:val="center"/>
              <w:rPr>
                <w:rFonts w:ascii="ＭＳ 明朝" w:hAnsi="ＭＳ 明朝"/>
                <w:color w:val="000000" w:themeColor="text1"/>
                <w:sz w:val="24"/>
                <w:szCs w:val="24"/>
              </w:rPr>
            </w:pPr>
          </w:p>
        </w:tc>
        <w:tc>
          <w:tcPr>
            <w:tcW w:w="2735" w:type="dxa"/>
            <w:tcBorders>
              <w:top w:val="single" w:sz="4" w:space="0" w:color="000000"/>
              <w:left w:val="double" w:sz="4" w:space="0" w:color="000000"/>
              <w:bottom w:val="single" w:sz="4" w:space="0" w:color="000000"/>
              <w:right w:val="single" w:sz="4" w:space="0" w:color="000000"/>
            </w:tcBorders>
          </w:tcPr>
          <w:p w14:paraId="6A09005A" w14:textId="77777777" w:rsidR="002A2EC2" w:rsidRPr="00623DBC" w:rsidRDefault="002A2EC2" w:rsidP="007B3C98">
            <w:pPr>
              <w:tabs>
                <w:tab w:val="left" w:pos="195"/>
                <w:tab w:val="center" w:pos="1708"/>
              </w:tabs>
              <w:ind w:left="567"/>
              <w:rPr>
                <w:rFonts w:ascii="ＭＳ 明朝" w:hAnsi="ＭＳ 明朝"/>
                <w:color w:val="000000" w:themeColor="text1"/>
                <w:sz w:val="24"/>
                <w:szCs w:val="24"/>
              </w:rPr>
            </w:pPr>
            <w:r w:rsidRPr="00623DBC">
              <w:rPr>
                <w:rFonts w:ascii="ＭＳ 明朝" w:hAnsi="ＭＳ 明朝" w:hint="eastAsia"/>
                <w:color w:val="000000" w:themeColor="text1"/>
                <w:sz w:val="24"/>
                <w:szCs w:val="24"/>
              </w:rPr>
              <w:t>七夕飾りつけ</w:t>
            </w:r>
          </w:p>
        </w:tc>
      </w:tr>
      <w:tr w:rsidR="00623DBC" w:rsidRPr="00623DBC" w14:paraId="1CE6120E" w14:textId="77777777">
        <w:tc>
          <w:tcPr>
            <w:tcW w:w="959" w:type="dxa"/>
            <w:tcBorders>
              <w:top w:val="single" w:sz="4" w:space="0" w:color="000000"/>
              <w:left w:val="single" w:sz="4" w:space="0" w:color="000000"/>
              <w:bottom w:val="single" w:sz="4" w:space="0" w:color="000000"/>
              <w:right w:val="single" w:sz="4" w:space="0" w:color="000000"/>
            </w:tcBorders>
          </w:tcPr>
          <w:p w14:paraId="4456629F" w14:textId="77777777" w:rsidR="002A2EC2" w:rsidRPr="00623DBC" w:rsidRDefault="002A2EC2">
            <w:pPr>
              <w:jc w:val="center"/>
              <w:rPr>
                <w:rFonts w:ascii="ＭＳ 明朝" w:hAnsi="ＭＳ 明朝"/>
                <w:color w:val="000000" w:themeColor="text1"/>
                <w:sz w:val="24"/>
                <w:szCs w:val="24"/>
              </w:rPr>
            </w:pPr>
            <w:r w:rsidRPr="00623DBC">
              <w:rPr>
                <w:rFonts w:ascii="ＭＳ 明朝" w:hAnsi="ＭＳ 明朝" w:hint="eastAsia"/>
                <w:color w:val="000000" w:themeColor="text1"/>
                <w:sz w:val="24"/>
                <w:szCs w:val="24"/>
              </w:rPr>
              <w:t>8月</w:t>
            </w:r>
          </w:p>
        </w:tc>
        <w:tc>
          <w:tcPr>
            <w:tcW w:w="2410" w:type="dxa"/>
            <w:tcBorders>
              <w:top w:val="single" w:sz="4" w:space="0" w:color="000000"/>
              <w:left w:val="single" w:sz="4" w:space="0" w:color="000000"/>
              <w:bottom w:val="single" w:sz="4" w:space="0" w:color="000000"/>
              <w:right w:val="single" w:sz="4" w:space="0" w:color="000000"/>
            </w:tcBorders>
          </w:tcPr>
          <w:p w14:paraId="41123BEA" w14:textId="77777777" w:rsidR="002A2EC2" w:rsidRPr="00623DBC" w:rsidRDefault="00A93F04">
            <w:pPr>
              <w:snapToGrid w:val="0"/>
              <w:jc w:val="center"/>
              <w:rPr>
                <w:rFonts w:ascii="ＭＳ 明朝" w:hAnsi="ＭＳ 明朝"/>
                <w:color w:val="000000" w:themeColor="text1"/>
                <w:sz w:val="24"/>
                <w:szCs w:val="24"/>
              </w:rPr>
            </w:pPr>
            <w:r w:rsidRPr="00623DBC">
              <w:rPr>
                <w:rFonts w:ascii="ＭＳ 明朝" w:hAnsi="ＭＳ 明朝" w:hint="eastAsia"/>
                <w:color w:val="000000" w:themeColor="text1"/>
                <w:sz w:val="24"/>
                <w:szCs w:val="24"/>
              </w:rPr>
              <w:t>納涼会</w:t>
            </w:r>
          </w:p>
        </w:tc>
        <w:tc>
          <w:tcPr>
            <w:tcW w:w="2296" w:type="dxa"/>
            <w:tcBorders>
              <w:top w:val="single" w:sz="4" w:space="0" w:color="000000"/>
              <w:left w:val="single" w:sz="4" w:space="0" w:color="000000"/>
              <w:bottom w:val="single" w:sz="4" w:space="0" w:color="000000"/>
              <w:right w:val="double" w:sz="4" w:space="0" w:color="000000"/>
            </w:tcBorders>
          </w:tcPr>
          <w:p w14:paraId="739144CA" w14:textId="77777777" w:rsidR="002A2EC2" w:rsidRPr="00623DBC" w:rsidRDefault="002A2EC2">
            <w:pPr>
              <w:snapToGrid w:val="0"/>
              <w:jc w:val="center"/>
              <w:rPr>
                <w:rFonts w:ascii="ＭＳ 明朝" w:hAnsi="ＭＳ 明朝"/>
                <w:color w:val="000000" w:themeColor="text1"/>
                <w:sz w:val="24"/>
                <w:szCs w:val="24"/>
              </w:rPr>
            </w:pPr>
          </w:p>
        </w:tc>
        <w:tc>
          <w:tcPr>
            <w:tcW w:w="2735" w:type="dxa"/>
            <w:tcBorders>
              <w:top w:val="single" w:sz="4" w:space="0" w:color="000000"/>
              <w:left w:val="double" w:sz="4" w:space="0" w:color="000000"/>
              <w:bottom w:val="single" w:sz="4" w:space="0" w:color="000000"/>
              <w:right w:val="single" w:sz="4" w:space="0" w:color="000000"/>
            </w:tcBorders>
          </w:tcPr>
          <w:p w14:paraId="2708EFD9" w14:textId="77777777" w:rsidR="002A2EC2" w:rsidRPr="00623DBC" w:rsidRDefault="002A2EC2" w:rsidP="00382050">
            <w:pPr>
              <w:jc w:val="center"/>
              <w:rPr>
                <w:rFonts w:ascii="ＭＳ 明朝" w:hAnsi="ＭＳ 明朝"/>
                <w:color w:val="000000" w:themeColor="text1"/>
                <w:sz w:val="24"/>
                <w:szCs w:val="24"/>
              </w:rPr>
            </w:pPr>
          </w:p>
        </w:tc>
      </w:tr>
      <w:tr w:rsidR="00623DBC" w:rsidRPr="00623DBC" w14:paraId="4147F6B9" w14:textId="77777777">
        <w:tc>
          <w:tcPr>
            <w:tcW w:w="959" w:type="dxa"/>
            <w:tcBorders>
              <w:top w:val="single" w:sz="4" w:space="0" w:color="000000"/>
              <w:left w:val="single" w:sz="4" w:space="0" w:color="000000"/>
              <w:bottom w:val="single" w:sz="4" w:space="0" w:color="000000"/>
              <w:right w:val="single" w:sz="4" w:space="0" w:color="000000"/>
            </w:tcBorders>
          </w:tcPr>
          <w:p w14:paraId="414F5BBB" w14:textId="77777777" w:rsidR="002A2EC2" w:rsidRPr="00623DBC" w:rsidRDefault="002A2EC2">
            <w:pPr>
              <w:jc w:val="center"/>
              <w:rPr>
                <w:rFonts w:ascii="ＭＳ 明朝" w:hAnsi="ＭＳ 明朝"/>
                <w:color w:val="000000" w:themeColor="text1"/>
                <w:sz w:val="24"/>
                <w:szCs w:val="24"/>
              </w:rPr>
            </w:pPr>
            <w:r w:rsidRPr="00623DBC">
              <w:rPr>
                <w:rFonts w:ascii="ＭＳ 明朝" w:hAnsi="ＭＳ 明朝" w:hint="eastAsia"/>
                <w:color w:val="000000" w:themeColor="text1"/>
                <w:sz w:val="24"/>
                <w:szCs w:val="24"/>
              </w:rPr>
              <w:t>9月</w:t>
            </w:r>
          </w:p>
        </w:tc>
        <w:tc>
          <w:tcPr>
            <w:tcW w:w="2410" w:type="dxa"/>
            <w:tcBorders>
              <w:top w:val="single" w:sz="4" w:space="0" w:color="000000"/>
              <w:left w:val="single" w:sz="4" w:space="0" w:color="000000"/>
              <w:bottom w:val="single" w:sz="4" w:space="0" w:color="000000"/>
              <w:right w:val="single" w:sz="4" w:space="0" w:color="000000"/>
            </w:tcBorders>
          </w:tcPr>
          <w:p w14:paraId="1C7EFB10" w14:textId="77777777" w:rsidR="002A2EC2" w:rsidRPr="00623DBC" w:rsidRDefault="002A2EC2">
            <w:pPr>
              <w:jc w:val="center"/>
              <w:rPr>
                <w:rFonts w:ascii="ＭＳ 明朝" w:hAnsi="ＭＳ 明朝"/>
                <w:color w:val="000000" w:themeColor="text1"/>
                <w:sz w:val="24"/>
                <w:szCs w:val="24"/>
              </w:rPr>
            </w:pPr>
            <w:r w:rsidRPr="00623DBC">
              <w:rPr>
                <w:rFonts w:ascii="ＭＳ 明朝" w:hAnsi="ＭＳ 明朝" w:hint="eastAsia"/>
                <w:color w:val="000000" w:themeColor="text1"/>
                <w:sz w:val="24"/>
                <w:szCs w:val="24"/>
              </w:rPr>
              <w:t>敬老会</w:t>
            </w:r>
          </w:p>
        </w:tc>
        <w:tc>
          <w:tcPr>
            <w:tcW w:w="2296" w:type="dxa"/>
            <w:tcBorders>
              <w:top w:val="single" w:sz="4" w:space="0" w:color="000000"/>
              <w:left w:val="single" w:sz="4" w:space="0" w:color="000000"/>
              <w:bottom w:val="single" w:sz="4" w:space="0" w:color="000000"/>
              <w:right w:val="double" w:sz="4" w:space="0" w:color="000000"/>
            </w:tcBorders>
          </w:tcPr>
          <w:p w14:paraId="4E725E64" w14:textId="77777777" w:rsidR="002A2EC2" w:rsidRPr="00623DBC" w:rsidRDefault="002A2EC2">
            <w:pPr>
              <w:jc w:val="center"/>
              <w:rPr>
                <w:rFonts w:ascii="ＭＳ 明朝" w:hAnsi="ＭＳ 明朝"/>
                <w:color w:val="000000" w:themeColor="text1"/>
                <w:sz w:val="24"/>
                <w:szCs w:val="24"/>
              </w:rPr>
            </w:pPr>
            <w:r w:rsidRPr="00623DBC">
              <w:rPr>
                <w:rFonts w:ascii="ＭＳ 明朝" w:hAnsi="ＭＳ 明朝" w:hint="eastAsia"/>
                <w:color w:val="000000" w:themeColor="text1"/>
                <w:sz w:val="24"/>
                <w:szCs w:val="24"/>
              </w:rPr>
              <w:t>玉諸保育所</w:t>
            </w:r>
          </w:p>
        </w:tc>
        <w:tc>
          <w:tcPr>
            <w:tcW w:w="2735" w:type="dxa"/>
            <w:tcBorders>
              <w:top w:val="single" w:sz="4" w:space="0" w:color="000000"/>
              <w:left w:val="double" w:sz="4" w:space="0" w:color="000000"/>
              <w:bottom w:val="single" w:sz="4" w:space="0" w:color="000000"/>
              <w:right w:val="single" w:sz="4" w:space="0" w:color="000000"/>
            </w:tcBorders>
          </w:tcPr>
          <w:p w14:paraId="149C0A68" w14:textId="77777777" w:rsidR="002A2EC2" w:rsidRPr="00623DBC" w:rsidRDefault="002A2EC2" w:rsidP="00382050">
            <w:pPr>
              <w:rPr>
                <w:rFonts w:ascii="ＭＳ 明朝" w:hAnsi="ＭＳ 明朝"/>
                <w:color w:val="000000" w:themeColor="text1"/>
                <w:sz w:val="24"/>
                <w:szCs w:val="24"/>
              </w:rPr>
            </w:pPr>
          </w:p>
        </w:tc>
      </w:tr>
      <w:tr w:rsidR="00623DBC" w:rsidRPr="00623DBC" w14:paraId="0D670202" w14:textId="77777777">
        <w:tc>
          <w:tcPr>
            <w:tcW w:w="959" w:type="dxa"/>
            <w:tcBorders>
              <w:top w:val="single" w:sz="4" w:space="0" w:color="000000"/>
              <w:left w:val="single" w:sz="4" w:space="0" w:color="000000"/>
              <w:bottom w:val="single" w:sz="4" w:space="0" w:color="000000"/>
              <w:right w:val="single" w:sz="4" w:space="0" w:color="000000"/>
            </w:tcBorders>
          </w:tcPr>
          <w:p w14:paraId="00D0E0DE" w14:textId="77777777" w:rsidR="002A2EC2" w:rsidRPr="00623DBC" w:rsidRDefault="002A2EC2">
            <w:pPr>
              <w:jc w:val="center"/>
              <w:rPr>
                <w:rFonts w:ascii="ＭＳ 明朝" w:hAnsi="ＭＳ 明朝"/>
                <w:color w:val="000000" w:themeColor="text1"/>
                <w:sz w:val="24"/>
                <w:szCs w:val="24"/>
              </w:rPr>
            </w:pPr>
            <w:r w:rsidRPr="00623DBC">
              <w:rPr>
                <w:rFonts w:ascii="ＭＳ 明朝" w:hAnsi="ＭＳ 明朝" w:hint="eastAsia"/>
                <w:color w:val="000000" w:themeColor="text1"/>
                <w:sz w:val="24"/>
                <w:szCs w:val="24"/>
              </w:rPr>
              <w:t>10月</w:t>
            </w:r>
          </w:p>
        </w:tc>
        <w:tc>
          <w:tcPr>
            <w:tcW w:w="2410" w:type="dxa"/>
            <w:tcBorders>
              <w:top w:val="single" w:sz="4" w:space="0" w:color="000000"/>
              <w:left w:val="single" w:sz="4" w:space="0" w:color="000000"/>
              <w:bottom w:val="single" w:sz="4" w:space="0" w:color="000000"/>
              <w:right w:val="single" w:sz="4" w:space="0" w:color="000000"/>
            </w:tcBorders>
          </w:tcPr>
          <w:p w14:paraId="684F46F7" w14:textId="77777777" w:rsidR="002A2EC2" w:rsidRPr="00623DBC" w:rsidRDefault="002A2EC2">
            <w:pPr>
              <w:jc w:val="center"/>
              <w:rPr>
                <w:rFonts w:ascii="ＭＳ 明朝" w:hAnsi="ＭＳ 明朝"/>
                <w:color w:val="000000" w:themeColor="text1"/>
                <w:sz w:val="24"/>
                <w:szCs w:val="24"/>
              </w:rPr>
            </w:pPr>
            <w:r w:rsidRPr="00623DBC">
              <w:rPr>
                <w:rFonts w:ascii="ＭＳ 明朝" w:hAnsi="ＭＳ 明朝" w:hint="eastAsia"/>
                <w:color w:val="000000" w:themeColor="text1"/>
                <w:sz w:val="24"/>
                <w:szCs w:val="24"/>
              </w:rPr>
              <w:t>運動会</w:t>
            </w:r>
          </w:p>
        </w:tc>
        <w:tc>
          <w:tcPr>
            <w:tcW w:w="2296" w:type="dxa"/>
            <w:tcBorders>
              <w:top w:val="single" w:sz="4" w:space="0" w:color="000000"/>
              <w:left w:val="single" w:sz="4" w:space="0" w:color="000000"/>
              <w:bottom w:val="single" w:sz="4" w:space="0" w:color="000000"/>
              <w:right w:val="double" w:sz="4" w:space="0" w:color="000000"/>
            </w:tcBorders>
          </w:tcPr>
          <w:p w14:paraId="446252EA" w14:textId="77777777" w:rsidR="002A2EC2" w:rsidRPr="00623DBC" w:rsidRDefault="002A2EC2">
            <w:pPr>
              <w:jc w:val="center"/>
              <w:rPr>
                <w:rFonts w:ascii="ＭＳ 明朝" w:hAnsi="ＭＳ 明朝"/>
                <w:color w:val="000000" w:themeColor="text1"/>
                <w:sz w:val="24"/>
                <w:szCs w:val="24"/>
              </w:rPr>
            </w:pPr>
            <w:r w:rsidRPr="00623DBC">
              <w:rPr>
                <w:rFonts w:ascii="ＭＳ 明朝" w:hAnsi="ＭＳ 明朝" w:hint="eastAsia"/>
                <w:color w:val="000000" w:themeColor="text1"/>
                <w:sz w:val="24"/>
                <w:szCs w:val="24"/>
              </w:rPr>
              <w:t>友愛保育園</w:t>
            </w:r>
          </w:p>
        </w:tc>
        <w:tc>
          <w:tcPr>
            <w:tcW w:w="2735" w:type="dxa"/>
            <w:tcBorders>
              <w:top w:val="single" w:sz="4" w:space="0" w:color="000000"/>
              <w:left w:val="double" w:sz="4" w:space="0" w:color="000000"/>
              <w:bottom w:val="single" w:sz="4" w:space="0" w:color="000000"/>
              <w:right w:val="single" w:sz="4" w:space="0" w:color="000000"/>
            </w:tcBorders>
          </w:tcPr>
          <w:p w14:paraId="0B13B081" w14:textId="77777777" w:rsidR="002A2EC2" w:rsidRPr="00623DBC" w:rsidRDefault="002A2EC2" w:rsidP="00382050">
            <w:pPr>
              <w:jc w:val="center"/>
              <w:rPr>
                <w:rFonts w:ascii="ＭＳ 明朝" w:hAnsi="ＭＳ 明朝"/>
                <w:color w:val="000000" w:themeColor="text1"/>
                <w:sz w:val="24"/>
                <w:szCs w:val="24"/>
              </w:rPr>
            </w:pPr>
          </w:p>
        </w:tc>
      </w:tr>
      <w:tr w:rsidR="00623DBC" w:rsidRPr="00623DBC" w14:paraId="41BC586D" w14:textId="77777777">
        <w:tc>
          <w:tcPr>
            <w:tcW w:w="959" w:type="dxa"/>
            <w:tcBorders>
              <w:top w:val="single" w:sz="4" w:space="0" w:color="000000"/>
              <w:left w:val="single" w:sz="4" w:space="0" w:color="000000"/>
              <w:bottom w:val="single" w:sz="4" w:space="0" w:color="000000"/>
              <w:right w:val="single" w:sz="4" w:space="0" w:color="000000"/>
            </w:tcBorders>
          </w:tcPr>
          <w:p w14:paraId="43C4C298" w14:textId="77777777" w:rsidR="002A2EC2" w:rsidRPr="00623DBC" w:rsidRDefault="002A2EC2">
            <w:pPr>
              <w:jc w:val="center"/>
              <w:rPr>
                <w:rFonts w:ascii="ＭＳ 明朝" w:hAnsi="ＭＳ 明朝"/>
                <w:color w:val="000000" w:themeColor="text1"/>
                <w:sz w:val="24"/>
                <w:szCs w:val="24"/>
              </w:rPr>
            </w:pPr>
            <w:r w:rsidRPr="00623DBC">
              <w:rPr>
                <w:rFonts w:ascii="ＭＳ 明朝" w:hAnsi="ＭＳ 明朝" w:hint="eastAsia"/>
                <w:color w:val="000000" w:themeColor="text1"/>
                <w:sz w:val="24"/>
                <w:szCs w:val="24"/>
              </w:rPr>
              <w:t>11月</w:t>
            </w:r>
          </w:p>
        </w:tc>
        <w:tc>
          <w:tcPr>
            <w:tcW w:w="2410" w:type="dxa"/>
            <w:tcBorders>
              <w:top w:val="single" w:sz="4" w:space="0" w:color="000000"/>
              <w:left w:val="single" w:sz="4" w:space="0" w:color="000000"/>
              <w:bottom w:val="single" w:sz="4" w:space="0" w:color="000000"/>
              <w:right w:val="single" w:sz="4" w:space="0" w:color="000000"/>
            </w:tcBorders>
          </w:tcPr>
          <w:p w14:paraId="6E6A2013" w14:textId="77777777" w:rsidR="002A2EC2" w:rsidRPr="00623DBC" w:rsidRDefault="002A2EC2">
            <w:pPr>
              <w:snapToGrid w:val="0"/>
              <w:jc w:val="center"/>
              <w:rPr>
                <w:rFonts w:ascii="ＭＳ 明朝" w:hAnsi="ＭＳ 明朝"/>
                <w:color w:val="000000" w:themeColor="text1"/>
                <w:sz w:val="24"/>
                <w:szCs w:val="24"/>
              </w:rPr>
            </w:pPr>
          </w:p>
        </w:tc>
        <w:tc>
          <w:tcPr>
            <w:tcW w:w="2296" w:type="dxa"/>
            <w:tcBorders>
              <w:top w:val="single" w:sz="4" w:space="0" w:color="000000"/>
              <w:left w:val="single" w:sz="4" w:space="0" w:color="000000"/>
              <w:bottom w:val="single" w:sz="4" w:space="0" w:color="000000"/>
              <w:right w:val="double" w:sz="4" w:space="0" w:color="000000"/>
            </w:tcBorders>
          </w:tcPr>
          <w:p w14:paraId="785D7774" w14:textId="77777777" w:rsidR="002A2EC2" w:rsidRPr="00623DBC" w:rsidRDefault="002A2EC2">
            <w:pPr>
              <w:snapToGrid w:val="0"/>
              <w:jc w:val="center"/>
              <w:rPr>
                <w:rFonts w:ascii="ＭＳ 明朝" w:hAnsi="ＭＳ 明朝"/>
                <w:color w:val="000000" w:themeColor="text1"/>
                <w:sz w:val="24"/>
                <w:szCs w:val="24"/>
              </w:rPr>
            </w:pPr>
          </w:p>
        </w:tc>
        <w:tc>
          <w:tcPr>
            <w:tcW w:w="2735" w:type="dxa"/>
            <w:tcBorders>
              <w:top w:val="single" w:sz="4" w:space="0" w:color="000000"/>
              <w:left w:val="double" w:sz="4" w:space="0" w:color="000000"/>
              <w:bottom w:val="single" w:sz="4" w:space="0" w:color="000000"/>
              <w:right w:val="single" w:sz="4" w:space="0" w:color="000000"/>
            </w:tcBorders>
          </w:tcPr>
          <w:p w14:paraId="34BC9567" w14:textId="77777777" w:rsidR="002A2EC2" w:rsidRPr="00623DBC" w:rsidRDefault="002A2EC2" w:rsidP="00382050">
            <w:pPr>
              <w:jc w:val="center"/>
              <w:rPr>
                <w:rFonts w:ascii="ＭＳ 明朝" w:hAnsi="ＭＳ 明朝"/>
                <w:color w:val="000000" w:themeColor="text1"/>
                <w:sz w:val="24"/>
                <w:szCs w:val="24"/>
              </w:rPr>
            </w:pPr>
          </w:p>
        </w:tc>
      </w:tr>
      <w:tr w:rsidR="00623DBC" w:rsidRPr="00623DBC" w14:paraId="30E3026A" w14:textId="77777777">
        <w:tc>
          <w:tcPr>
            <w:tcW w:w="959" w:type="dxa"/>
            <w:tcBorders>
              <w:top w:val="single" w:sz="4" w:space="0" w:color="000000"/>
              <w:left w:val="single" w:sz="4" w:space="0" w:color="000000"/>
              <w:bottom w:val="single" w:sz="4" w:space="0" w:color="000000"/>
              <w:right w:val="single" w:sz="4" w:space="0" w:color="000000"/>
            </w:tcBorders>
          </w:tcPr>
          <w:p w14:paraId="7199166D" w14:textId="77777777" w:rsidR="002A2EC2" w:rsidRPr="00623DBC" w:rsidRDefault="002A2EC2">
            <w:pPr>
              <w:jc w:val="center"/>
              <w:rPr>
                <w:rFonts w:ascii="ＭＳ 明朝" w:hAnsi="ＭＳ 明朝"/>
                <w:color w:val="000000" w:themeColor="text1"/>
                <w:sz w:val="24"/>
                <w:szCs w:val="24"/>
              </w:rPr>
            </w:pPr>
            <w:r w:rsidRPr="00623DBC">
              <w:rPr>
                <w:rFonts w:ascii="ＭＳ 明朝" w:hAnsi="ＭＳ 明朝" w:hint="eastAsia"/>
                <w:color w:val="000000" w:themeColor="text1"/>
                <w:sz w:val="24"/>
                <w:szCs w:val="24"/>
              </w:rPr>
              <w:t>12月</w:t>
            </w:r>
          </w:p>
        </w:tc>
        <w:tc>
          <w:tcPr>
            <w:tcW w:w="2410" w:type="dxa"/>
            <w:tcBorders>
              <w:top w:val="single" w:sz="4" w:space="0" w:color="000000"/>
              <w:left w:val="single" w:sz="4" w:space="0" w:color="000000"/>
              <w:bottom w:val="single" w:sz="4" w:space="0" w:color="000000"/>
              <w:right w:val="single" w:sz="4" w:space="0" w:color="000000"/>
            </w:tcBorders>
          </w:tcPr>
          <w:p w14:paraId="18FE42B8" w14:textId="77777777" w:rsidR="002A2EC2" w:rsidRPr="00623DBC" w:rsidRDefault="002A2EC2">
            <w:pPr>
              <w:ind w:firstLine="260"/>
              <w:rPr>
                <w:rFonts w:ascii="ＭＳ 明朝" w:hAnsi="ＭＳ 明朝"/>
                <w:color w:val="000000" w:themeColor="text1"/>
                <w:sz w:val="24"/>
                <w:szCs w:val="24"/>
              </w:rPr>
            </w:pPr>
            <w:r w:rsidRPr="00623DBC">
              <w:rPr>
                <w:rFonts w:ascii="ＭＳ 明朝" w:hAnsi="ＭＳ 明朝" w:hint="eastAsia"/>
                <w:color w:val="000000" w:themeColor="text1"/>
                <w:sz w:val="24"/>
                <w:szCs w:val="24"/>
              </w:rPr>
              <w:t>忘年会・餅つき</w:t>
            </w:r>
          </w:p>
        </w:tc>
        <w:tc>
          <w:tcPr>
            <w:tcW w:w="2296" w:type="dxa"/>
            <w:tcBorders>
              <w:top w:val="single" w:sz="4" w:space="0" w:color="000000"/>
              <w:left w:val="single" w:sz="4" w:space="0" w:color="000000"/>
              <w:bottom w:val="single" w:sz="4" w:space="0" w:color="000000"/>
              <w:right w:val="double" w:sz="4" w:space="0" w:color="000000"/>
            </w:tcBorders>
          </w:tcPr>
          <w:p w14:paraId="6D524EB4" w14:textId="77777777" w:rsidR="002A2EC2" w:rsidRPr="00623DBC" w:rsidRDefault="002A2EC2">
            <w:pPr>
              <w:jc w:val="center"/>
              <w:rPr>
                <w:rFonts w:ascii="ＭＳ 明朝" w:hAnsi="ＭＳ 明朝"/>
                <w:color w:val="000000" w:themeColor="text1"/>
                <w:sz w:val="24"/>
                <w:szCs w:val="24"/>
              </w:rPr>
            </w:pPr>
          </w:p>
        </w:tc>
        <w:tc>
          <w:tcPr>
            <w:tcW w:w="2735" w:type="dxa"/>
            <w:tcBorders>
              <w:top w:val="single" w:sz="4" w:space="0" w:color="000000"/>
              <w:left w:val="double" w:sz="4" w:space="0" w:color="000000"/>
              <w:bottom w:val="single" w:sz="4" w:space="0" w:color="000000"/>
              <w:right w:val="single" w:sz="4" w:space="0" w:color="000000"/>
            </w:tcBorders>
          </w:tcPr>
          <w:p w14:paraId="09A242A2" w14:textId="77777777" w:rsidR="002A2EC2" w:rsidRPr="00623DBC" w:rsidRDefault="002A2EC2" w:rsidP="00382050">
            <w:pPr>
              <w:jc w:val="center"/>
              <w:rPr>
                <w:rFonts w:ascii="ＭＳ 明朝" w:hAnsi="ＭＳ 明朝"/>
                <w:color w:val="000000" w:themeColor="text1"/>
                <w:sz w:val="24"/>
                <w:szCs w:val="24"/>
              </w:rPr>
            </w:pPr>
          </w:p>
        </w:tc>
      </w:tr>
      <w:tr w:rsidR="00623DBC" w:rsidRPr="00623DBC" w14:paraId="5B16F92E" w14:textId="77777777">
        <w:tc>
          <w:tcPr>
            <w:tcW w:w="959" w:type="dxa"/>
            <w:tcBorders>
              <w:top w:val="single" w:sz="4" w:space="0" w:color="000000"/>
              <w:left w:val="single" w:sz="4" w:space="0" w:color="000000"/>
              <w:bottom w:val="single" w:sz="4" w:space="0" w:color="000000"/>
              <w:right w:val="single" w:sz="4" w:space="0" w:color="000000"/>
            </w:tcBorders>
          </w:tcPr>
          <w:p w14:paraId="0FE073E1" w14:textId="77777777" w:rsidR="002A2EC2" w:rsidRPr="00623DBC" w:rsidRDefault="002A2EC2">
            <w:pPr>
              <w:jc w:val="center"/>
              <w:rPr>
                <w:rFonts w:ascii="ＭＳ 明朝" w:hAnsi="ＭＳ 明朝"/>
                <w:color w:val="000000" w:themeColor="text1"/>
                <w:sz w:val="24"/>
                <w:szCs w:val="24"/>
              </w:rPr>
            </w:pPr>
            <w:r w:rsidRPr="00623DBC">
              <w:rPr>
                <w:rFonts w:ascii="ＭＳ 明朝" w:hAnsi="ＭＳ 明朝" w:hint="eastAsia"/>
                <w:color w:val="000000" w:themeColor="text1"/>
                <w:sz w:val="24"/>
                <w:szCs w:val="24"/>
              </w:rPr>
              <w:t>1月</w:t>
            </w:r>
          </w:p>
        </w:tc>
        <w:tc>
          <w:tcPr>
            <w:tcW w:w="2410" w:type="dxa"/>
            <w:tcBorders>
              <w:top w:val="single" w:sz="4" w:space="0" w:color="000000"/>
              <w:left w:val="single" w:sz="4" w:space="0" w:color="000000"/>
              <w:bottom w:val="single" w:sz="4" w:space="0" w:color="000000"/>
              <w:right w:val="single" w:sz="4" w:space="0" w:color="000000"/>
            </w:tcBorders>
          </w:tcPr>
          <w:p w14:paraId="30CA2A46" w14:textId="77777777" w:rsidR="002A2EC2" w:rsidRPr="00623DBC" w:rsidRDefault="002A2EC2">
            <w:pPr>
              <w:snapToGrid w:val="0"/>
              <w:jc w:val="center"/>
              <w:rPr>
                <w:rFonts w:ascii="ＭＳ 明朝" w:hAnsi="ＭＳ 明朝"/>
                <w:color w:val="000000" w:themeColor="text1"/>
                <w:sz w:val="24"/>
                <w:szCs w:val="24"/>
              </w:rPr>
            </w:pPr>
          </w:p>
        </w:tc>
        <w:tc>
          <w:tcPr>
            <w:tcW w:w="2296" w:type="dxa"/>
            <w:tcBorders>
              <w:top w:val="single" w:sz="4" w:space="0" w:color="000000"/>
              <w:left w:val="single" w:sz="4" w:space="0" w:color="000000"/>
              <w:bottom w:val="single" w:sz="4" w:space="0" w:color="000000"/>
              <w:right w:val="double" w:sz="4" w:space="0" w:color="000000"/>
            </w:tcBorders>
          </w:tcPr>
          <w:p w14:paraId="56C4875C" w14:textId="77777777" w:rsidR="002A2EC2" w:rsidRPr="00623DBC" w:rsidRDefault="002A2EC2">
            <w:pPr>
              <w:snapToGrid w:val="0"/>
              <w:jc w:val="center"/>
              <w:rPr>
                <w:rFonts w:ascii="ＭＳ 明朝" w:hAnsi="ＭＳ 明朝"/>
                <w:color w:val="000000" w:themeColor="text1"/>
                <w:sz w:val="24"/>
                <w:szCs w:val="24"/>
              </w:rPr>
            </w:pPr>
          </w:p>
        </w:tc>
        <w:tc>
          <w:tcPr>
            <w:tcW w:w="2735" w:type="dxa"/>
            <w:tcBorders>
              <w:top w:val="single" w:sz="4" w:space="0" w:color="000000"/>
              <w:left w:val="double" w:sz="4" w:space="0" w:color="000000"/>
              <w:bottom w:val="single" w:sz="4" w:space="0" w:color="000000"/>
              <w:right w:val="single" w:sz="4" w:space="0" w:color="000000"/>
            </w:tcBorders>
          </w:tcPr>
          <w:p w14:paraId="4C89BCA6" w14:textId="77777777" w:rsidR="002A2EC2" w:rsidRPr="00623DBC" w:rsidRDefault="002A2EC2" w:rsidP="00382050">
            <w:pPr>
              <w:jc w:val="center"/>
              <w:rPr>
                <w:rFonts w:ascii="ＭＳ 明朝" w:hAnsi="ＭＳ 明朝"/>
                <w:color w:val="000000" w:themeColor="text1"/>
                <w:sz w:val="24"/>
                <w:szCs w:val="24"/>
              </w:rPr>
            </w:pPr>
            <w:r w:rsidRPr="00623DBC">
              <w:rPr>
                <w:rFonts w:ascii="ＭＳ 明朝" w:hAnsi="ＭＳ 明朝" w:hint="eastAsia"/>
                <w:color w:val="000000" w:themeColor="text1"/>
                <w:sz w:val="24"/>
                <w:szCs w:val="24"/>
              </w:rPr>
              <w:t>おとその会・書初め</w:t>
            </w:r>
          </w:p>
        </w:tc>
      </w:tr>
      <w:tr w:rsidR="00623DBC" w:rsidRPr="00623DBC" w14:paraId="3F3A9A72" w14:textId="77777777">
        <w:tc>
          <w:tcPr>
            <w:tcW w:w="959" w:type="dxa"/>
            <w:tcBorders>
              <w:top w:val="single" w:sz="4" w:space="0" w:color="000000"/>
              <w:left w:val="single" w:sz="4" w:space="0" w:color="000000"/>
              <w:bottom w:val="single" w:sz="4" w:space="0" w:color="000000"/>
              <w:right w:val="single" w:sz="4" w:space="0" w:color="000000"/>
            </w:tcBorders>
          </w:tcPr>
          <w:p w14:paraId="1B62417D" w14:textId="77777777" w:rsidR="002A2EC2" w:rsidRPr="00623DBC" w:rsidRDefault="002A2EC2">
            <w:pPr>
              <w:jc w:val="center"/>
              <w:rPr>
                <w:rFonts w:ascii="ＭＳ 明朝" w:hAnsi="ＭＳ 明朝"/>
                <w:color w:val="000000" w:themeColor="text1"/>
                <w:sz w:val="24"/>
                <w:szCs w:val="24"/>
              </w:rPr>
            </w:pPr>
            <w:r w:rsidRPr="00623DBC">
              <w:rPr>
                <w:rFonts w:ascii="ＭＳ 明朝" w:hAnsi="ＭＳ 明朝" w:hint="eastAsia"/>
                <w:color w:val="000000" w:themeColor="text1"/>
                <w:sz w:val="24"/>
                <w:szCs w:val="24"/>
              </w:rPr>
              <w:t>2月</w:t>
            </w:r>
          </w:p>
        </w:tc>
        <w:tc>
          <w:tcPr>
            <w:tcW w:w="2410" w:type="dxa"/>
            <w:tcBorders>
              <w:top w:val="single" w:sz="4" w:space="0" w:color="000000"/>
              <w:left w:val="single" w:sz="4" w:space="0" w:color="000000"/>
              <w:bottom w:val="single" w:sz="4" w:space="0" w:color="000000"/>
              <w:right w:val="single" w:sz="4" w:space="0" w:color="000000"/>
            </w:tcBorders>
          </w:tcPr>
          <w:p w14:paraId="237721D8" w14:textId="77777777" w:rsidR="002A2EC2" w:rsidRPr="00623DBC" w:rsidRDefault="002A2EC2">
            <w:pPr>
              <w:snapToGrid w:val="0"/>
              <w:jc w:val="center"/>
              <w:rPr>
                <w:rFonts w:ascii="ＭＳ 明朝" w:hAnsi="ＭＳ 明朝"/>
                <w:color w:val="000000" w:themeColor="text1"/>
                <w:sz w:val="24"/>
                <w:szCs w:val="24"/>
              </w:rPr>
            </w:pPr>
          </w:p>
        </w:tc>
        <w:tc>
          <w:tcPr>
            <w:tcW w:w="2296" w:type="dxa"/>
            <w:tcBorders>
              <w:top w:val="single" w:sz="4" w:space="0" w:color="000000"/>
              <w:left w:val="single" w:sz="4" w:space="0" w:color="000000"/>
              <w:bottom w:val="single" w:sz="4" w:space="0" w:color="000000"/>
              <w:right w:val="double" w:sz="4" w:space="0" w:color="000000"/>
            </w:tcBorders>
          </w:tcPr>
          <w:p w14:paraId="2C5A0F3F" w14:textId="77777777" w:rsidR="002A2EC2" w:rsidRPr="00623DBC" w:rsidRDefault="002A2EC2">
            <w:pPr>
              <w:snapToGrid w:val="0"/>
              <w:jc w:val="center"/>
              <w:rPr>
                <w:rFonts w:ascii="ＭＳ 明朝" w:hAnsi="ＭＳ 明朝"/>
                <w:color w:val="000000" w:themeColor="text1"/>
                <w:sz w:val="24"/>
                <w:szCs w:val="24"/>
              </w:rPr>
            </w:pPr>
          </w:p>
        </w:tc>
        <w:tc>
          <w:tcPr>
            <w:tcW w:w="2735" w:type="dxa"/>
            <w:tcBorders>
              <w:top w:val="single" w:sz="4" w:space="0" w:color="000000"/>
              <w:left w:val="double" w:sz="4" w:space="0" w:color="000000"/>
              <w:bottom w:val="single" w:sz="4" w:space="0" w:color="000000"/>
              <w:right w:val="single" w:sz="4" w:space="0" w:color="000000"/>
            </w:tcBorders>
          </w:tcPr>
          <w:p w14:paraId="1607AB12" w14:textId="77777777" w:rsidR="002A2EC2" w:rsidRPr="00623DBC" w:rsidRDefault="002A2EC2" w:rsidP="00382050">
            <w:pPr>
              <w:jc w:val="center"/>
              <w:rPr>
                <w:rFonts w:ascii="ＭＳ 明朝" w:hAnsi="ＭＳ 明朝"/>
                <w:color w:val="000000" w:themeColor="text1"/>
                <w:sz w:val="24"/>
                <w:szCs w:val="24"/>
              </w:rPr>
            </w:pPr>
            <w:r w:rsidRPr="00623DBC">
              <w:rPr>
                <w:rFonts w:ascii="ＭＳ 明朝" w:hAnsi="ＭＳ 明朝" w:hint="eastAsia"/>
                <w:color w:val="000000" w:themeColor="text1"/>
                <w:sz w:val="24"/>
                <w:szCs w:val="24"/>
              </w:rPr>
              <w:t>節分</w:t>
            </w:r>
          </w:p>
        </w:tc>
      </w:tr>
      <w:tr w:rsidR="00623DBC" w:rsidRPr="00623DBC" w14:paraId="2F2EC8F3" w14:textId="77777777">
        <w:tc>
          <w:tcPr>
            <w:tcW w:w="959" w:type="dxa"/>
            <w:tcBorders>
              <w:top w:val="single" w:sz="4" w:space="0" w:color="000000"/>
              <w:left w:val="single" w:sz="4" w:space="0" w:color="000000"/>
              <w:bottom w:val="single" w:sz="4" w:space="0" w:color="000000"/>
              <w:right w:val="single" w:sz="4" w:space="0" w:color="000000"/>
            </w:tcBorders>
          </w:tcPr>
          <w:p w14:paraId="4643D723" w14:textId="77777777" w:rsidR="002A2EC2" w:rsidRPr="00623DBC" w:rsidRDefault="002A2EC2">
            <w:pPr>
              <w:jc w:val="center"/>
              <w:rPr>
                <w:rFonts w:ascii="ＭＳ 明朝" w:hAnsi="ＭＳ 明朝"/>
                <w:color w:val="000000" w:themeColor="text1"/>
                <w:sz w:val="24"/>
                <w:szCs w:val="24"/>
              </w:rPr>
            </w:pPr>
            <w:r w:rsidRPr="00623DBC">
              <w:rPr>
                <w:rFonts w:ascii="ＭＳ 明朝" w:hAnsi="ＭＳ 明朝" w:hint="eastAsia"/>
                <w:color w:val="000000" w:themeColor="text1"/>
                <w:sz w:val="24"/>
                <w:szCs w:val="24"/>
              </w:rPr>
              <w:t>3月</w:t>
            </w:r>
          </w:p>
        </w:tc>
        <w:tc>
          <w:tcPr>
            <w:tcW w:w="2410" w:type="dxa"/>
            <w:tcBorders>
              <w:top w:val="single" w:sz="4" w:space="0" w:color="000000"/>
              <w:left w:val="single" w:sz="4" w:space="0" w:color="000000"/>
              <w:bottom w:val="single" w:sz="4" w:space="0" w:color="000000"/>
              <w:right w:val="single" w:sz="4" w:space="0" w:color="000000"/>
            </w:tcBorders>
          </w:tcPr>
          <w:p w14:paraId="33A13DBF" w14:textId="77777777" w:rsidR="002A2EC2" w:rsidRPr="00623DBC" w:rsidRDefault="002A2EC2">
            <w:pPr>
              <w:snapToGrid w:val="0"/>
              <w:jc w:val="center"/>
              <w:rPr>
                <w:rFonts w:ascii="ＭＳ 明朝" w:hAnsi="ＭＳ 明朝"/>
                <w:color w:val="000000" w:themeColor="text1"/>
                <w:sz w:val="24"/>
                <w:szCs w:val="24"/>
              </w:rPr>
            </w:pPr>
          </w:p>
        </w:tc>
        <w:tc>
          <w:tcPr>
            <w:tcW w:w="2296" w:type="dxa"/>
            <w:tcBorders>
              <w:top w:val="single" w:sz="4" w:space="0" w:color="000000"/>
              <w:left w:val="single" w:sz="4" w:space="0" w:color="000000"/>
              <w:bottom w:val="single" w:sz="4" w:space="0" w:color="000000"/>
              <w:right w:val="double" w:sz="4" w:space="0" w:color="000000"/>
            </w:tcBorders>
          </w:tcPr>
          <w:p w14:paraId="4BCA8EAB" w14:textId="77777777" w:rsidR="002A2EC2" w:rsidRPr="00623DBC" w:rsidRDefault="002A2EC2">
            <w:pPr>
              <w:snapToGrid w:val="0"/>
              <w:jc w:val="center"/>
              <w:rPr>
                <w:rFonts w:ascii="ＭＳ 明朝" w:hAnsi="ＭＳ 明朝"/>
                <w:color w:val="000000" w:themeColor="text1"/>
                <w:sz w:val="24"/>
                <w:szCs w:val="24"/>
              </w:rPr>
            </w:pPr>
          </w:p>
        </w:tc>
        <w:tc>
          <w:tcPr>
            <w:tcW w:w="2735" w:type="dxa"/>
            <w:tcBorders>
              <w:top w:val="single" w:sz="4" w:space="0" w:color="000000"/>
              <w:left w:val="double" w:sz="4" w:space="0" w:color="000000"/>
              <w:bottom w:val="single" w:sz="4" w:space="0" w:color="000000"/>
              <w:right w:val="single" w:sz="4" w:space="0" w:color="000000"/>
            </w:tcBorders>
          </w:tcPr>
          <w:p w14:paraId="34D01E7F" w14:textId="77777777" w:rsidR="002A2EC2" w:rsidRPr="00623DBC" w:rsidRDefault="002A2EC2" w:rsidP="00382050">
            <w:pPr>
              <w:jc w:val="center"/>
              <w:rPr>
                <w:rFonts w:ascii="ＭＳ 明朝" w:hAnsi="ＭＳ 明朝"/>
                <w:color w:val="000000" w:themeColor="text1"/>
                <w:sz w:val="24"/>
                <w:szCs w:val="24"/>
              </w:rPr>
            </w:pPr>
            <w:r w:rsidRPr="00623DBC">
              <w:rPr>
                <w:rFonts w:ascii="ＭＳ 明朝" w:hAnsi="ＭＳ 明朝" w:hint="eastAsia"/>
                <w:color w:val="000000" w:themeColor="text1"/>
                <w:sz w:val="24"/>
                <w:szCs w:val="24"/>
              </w:rPr>
              <w:t>雛飾り</w:t>
            </w:r>
          </w:p>
        </w:tc>
      </w:tr>
    </w:tbl>
    <w:p w14:paraId="51380F74" w14:textId="77777777" w:rsidR="00047C34" w:rsidRPr="00623DBC" w:rsidRDefault="00047C34" w:rsidP="00A93F04">
      <w:pPr>
        <w:ind w:firstLineChars="100" w:firstLine="240"/>
        <w:rPr>
          <w:rFonts w:ascii="ＭＳ 明朝" w:hAnsi="ＭＳ 明朝"/>
          <w:color w:val="000000" w:themeColor="text1"/>
          <w:sz w:val="24"/>
          <w:szCs w:val="24"/>
        </w:rPr>
      </w:pPr>
    </w:p>
    <w:p w14:paraId="3506A36E" w14:textId="49594CBD" w:rsidR="00B87A85" w:rsidRPr="00623DBC" w:rsidRDefault="00B87A85" w:rsidP="00664753">
      <w:pPr>
        <w:widowControl/>
        <w:shd w:val="clear" w:color="auto" w:fill="FFFFFF"/>
        <w:suppressAutoHyphens w:val="0"/>
        <w:ind w:firstLineChars="100" w:firstLine="240"/>
        <w:jc w:val="left"/>
        <w:rPr>
          <w:rFonts w:ascii="ＭＳ 明朝" w:hAnsi="ＭＳ 明朝"/>
          <w:color w:val="000000" w:themeColor="text1"/>
          <w:sz w:val="24"/>
          <w:szCs w:val="24"/>
        </w:rPr>
      </w:pPr>
      <w:r w:rsidRPr="00623DBC">
        <w:rPr>
          <w:rFonts w:ascii="ＭＳ 明朝" w:hAnsi="ＭＳ 明朝" w:hint="eastAsia"/>
          <w:color w:val="000000" w:themeColor="text1"/>
          <w:sz w:val="24"/>
          <w:szCs w:val="24"/>
        </w:rPr>
        <w:t>行事は、施設の生活を活気づける特別な日</w:t>
      </w:r>
      <w:r w:rsidR="00664753" w:rsidRPr="00623DBC">
        <w:rPr>
          <w:rFonts w:ascii="ＭＳ 明朝" w:hAnsi="ＭＳ 明朝" w:hint="eastAsia"/>
          <w:color w:val="000000" w:themeColor="text1"/>
          <w:sz w:val="24"/>
          <w:szCs w:val="24"/>
        </w:rPr>
        <w:t>である</w:t>
      </w:r>
      <w:r w:rsidRPr="00623DBC">
        <w:rPr>
          <w:rFonts w:ascii="ＭＳ 明朝" w:hAnsi="ＭＳ 明朝" w:hint="eastAsia"/>
          <w:color w:val="000000" w:themeColor="text1"/>
          <w:sz w:val="24"/>
          <w:szCs w:val="24"/>
        </w:rPr>
        <w:t>。普段のレクリエーションの充実も図りながら、行事ならでは特別な雰囲気や季節感が感じられるように計画してい</w:t>
      </w:r>
      <w:r w:rsidR="00664753" w:rsidRPr="00623DBC">
        <w:rPr>
          <w:rFonts w:ascii="ＭＳ 明朝" w:hAnsi="ＭＳ 明朝" w:hint="eastAsia"/>
          <w:color w:val="000000" w:themeColor="text1"/>
          <w:sz w:val="24"/>
          <w:szCs w:val="24"/>
        </w:rPr>
        <w:t>く</w:t>
      </w:r>
      <w:r w:rsidRPr="00623DBC">
        <w:rPr>
          <w:rFonts w:ascii="ＭＳ 明朝" w:hAnsi="ＭＳ 明朝" w:hint="eastAsia"/>
          <w:color w:val="000000" w:themeColor="text1"/>
          <w:sz w:val="24"/>
          <w:szCs w:val="24"/>
        </w:rPr>
        <w:t>。また、少人数での外出レク</w:t>
      </w:r>
      <w:r w:rsidR="00FE18BB" w:rsidRPr="00623DBC">
        <w:rPr>
          <w:rFonts w:ascii="ＭＳ 明朝" w:hAnsi="ＭＳ 明朝" w:hint="eastAsia"/>
          <w:color w:val="000000" w:themeColor="text1"/>
          <w:sz w:val="24"/>
          <w:szCs w:val="24"/>
        </w:rPr>
        <w:t>、ボランティア</w:t>
      </w:r>
      <w:r w:rsidR="00E35C3B">
        <w:rPr>
          <w:rFonts w:ascii="ＭＳ 明朝" w:hAnsi="ＭＳ 明朝" w:hint="eastAsia"/>
          <w:color w:val="000000" w:themeColor="text1"/>
          <w:sz w:val="24"/>
          <w:szCs w:val="24"/>
        </w:rPr>
        <w:t>を</w:t>
      </w:r>
      <w:r w:rsidR="00FE18BB" w:rsidRPr="00623DBC">
        <w:rPr>
          <w:rFonts w:ascii="ＭＳ 明朝" w:hAnsi="ＭＳ 明朝" w:hint="eastAsia"/>
          <w:color w:val="000000" w:themeColor="text1"/>
          <w:sz w:val="24"/>
          <w:szCs w:val="24"/>
        </w:rPr>
        <w:t>招き</w:t>
      </w:r>
      <w:r w:rsidR="002E424B">
        <w:rPr>
          <w:rFonts w:ascii="ＭＳ 明朝" w:hAnsi="ＭＳ 明朝" w:hint="eastAsia"/>
          <w:color w:val="000000" w:themeColor="text1"/>
          <w:sz w:val="24"/>
          <w:szCs w:val="24"/>
        </w:rPr>
        <w:t>利用者の余暇活動を通じてゆとりや楽しみを取り入れる支援をしていく</w:t>
      </w:r>
      <w:r w:rsidR="00E23CC6">
        <w:rPr>
          <w:rFonts w:ascii="ＭＳ 明朝" w:hAnsi="ＭＳ 明朝" w:hint="eastAsia"/>
          <w:color w:val="000000" w:themeColor="text1"/>
          <w:sz w:val="24"/>
          <w:szCs w:val="24"/>
        </w:rPr>
        <w:t>。</w:t>
      </w:r>
    </w:p>
    <w:p w14:paraId="5CB6AA2A" w14:textId="77777777" w:rsidR="002A465F" w:rsidRPr="00623DBC" w:rsidRDefault="002A465F" w:rsidP="00A93F04">
      <w:pPr>
        <w:ind w:firstLineChars="100" w:firstLine="240"/>
        <w:rPr>
          <w:rFonts w:ascii="ＭＳ 明朝" w:hAnsi="ＭＳ 明朝"/>
          <w:color w:val="000000" w:themeColor="text1"/>
          <w:sz w:val="24"/>
          <w:szCs w:val="24"/>
        </w:rPr>
      </w:pPr>
    </w:p>
    <w:p w14:paraId="11F82BE9" w14:textId="77777777" w:rsidR="00B87A85" w:rsidRPr="00623DBC" w:rsidRDefault="00B87A85" w:rsidP="00A93F04">
      <w:pPr>
        <w:ind w:firstLineChars="100" w:firstLine="240"/>
        <w:rPr>
          <w:rFonts w:ascii="ＭＳ 明朝" w:hAnsi="ＭＳ 明朝"/>
          <w:color w:val="000000" w:themeColor="text1"/>
          <w:sz w:val="24"/>
          <w:szCs w:val="24"/>
        </w:rPr>
      </w:pPr>
    </w:p>
    <w:p w14:paraId="749E891D" w14:textId="77777777" w:rsidR="00B87A85" w:rsidRPr="00623DBC" w:rsidRDefault="00B87A85" w:rsidP="00A93F04">
      <w:pPr>
        <w:ind w:firstLineChars="100" w:firstLine="240"/>
        <w:rPr>
          <w:rFonts w:ascii="ＭＳ 明朝" w:hAnsi="ＭＳ 明朝"/>
          <w:color w:val="000000" w:themeColor="text1"/>
          <w:sz w:val="24"/>
          <w:szCs w:val="24"/>
        </w:rPr>
      </w:pPr>
    </w:p>
    <w:p w14:paraId="53F146C1" w14:textId="77777777" w:rsidR="00B87A85" w:rsidRPr="00623DBC" w:rsidRDefault="00B87A85" w:rsidP="00A93F04">
      <w:pPr>
        <w:ind w:firstLineChars="100" w:firstLine="240"/>
        <w:rPr>
          <w:rFonts w:ascii="ＭＳ 明朝" w:hAnsi="ＭＳ 明朝"/>
          <w:color w:val="000000" w:themeColor="text1"/>
          <w:sz w:val="24"/>
          <w:szCs w:val="24"/>
        </w:rPr>
      </w:pPr>
    </w:p>
    <w:p w14:paraId="710485E7" w14:textId="77777777" w:rsidR="00B87A85" w:rsidRPr="00623DBC" w:rsidRDefault="00B87A85" w:rsidP="00A93F04">
      <w:pPr>
        <w:ind w:firstLineChars="100" w:firstLine="240"/>
        <w:rPr>
          <w:rFonts w:ascii="ＭＳ 明朝" w:hAnsi="ＭＳ 明朝"/>
          <w:color w:val="000000" w:themeColor="text1"/>
          <w:sz w:val="24"/>
          <w:szCs w:val="24"/>
        </w:rPr>
      </w:pPr>
    </w:p>
    <w:p w14:paraId="4867599D" w14:textId="77777777" w:rsidR="002A465F" w:rsidRPr="00623DBC" w:rsidRDefault="002A465F" w:rsidP="00A93F04">
      <w:pPr>
        <w:ind w:firstLineChars="100" w:firstLine="240"/>
        <w:rPr>
          <w:rFonts w:ascii="ＭＳ 明朝" w:hAnsi="ＭＳ 明朝"/>
          <w:color w:val="000000" w:themeColor="text1"/>
          <w:sz w:val="24"/>
          <w:szCs w:val="24"/>
        </w:rPr>
      </w:pPr>
    </w:p>
    <w:p w14:paraId="685CFC9E" w14:textId="77777777" w:rsidR="002A465F" w:rsidRPr="00623DBC" w:rsidRDefault="002A465F" w:rsidP="00A93F04">
      <w:pPr>
        <w:ind w:firstLineChars="100" w:firstLine="240"/>
        <w:rPr>
          <w:rFonts w:ascii="ＭＳ 明朝" w:hAnsi="ＭＳ 明朝"/>
          <w:color w:val="000000" w:themeColor="text1"/>
          <w:sz w:val="24"/>
          <w:szCs w:val="24"/>
        </w:rPr>
      </w:pPr>
    </w:p>
    <w:p w14:paraId="00BD4274" w14:textId="77777777" w:rsidR="002A465F" w:rsidRPr="00623DBC" w:rsidRDefault="002A465F" w:rsidP="00A93F04">
      <w:pPr>
        <w:ind w:firstLineChars="100" w:firstLine="240"/>
        <w:rPr>
          <w:rFonts w:ascii="ＭＳ 明朝" w:hAnsi="ＭＳ 明朝"/>
          <w:color w:val="000000" w:themeColor="text1"/>
          <w:sz w:val="24"/>
          <w:szCs w:val="24"/>
        </w:rPr>
      </w:pPr>
    </w:p>
    <w:p w14:paraId="78F02D27" w14:textId="77777777" w:rsidR="002A465F" w:rsidRPr="00623DBC" w:rsidRDefault="002A465F" w:rsidP="00A93F04">
      <w:pPr>
        <w:ind w:firstLineChars="100" w:firstLine="240"/>
        <w:rPr>
          <w:rFonts w:ascii="ＭＳ 明朝" w:hAnsi="ＭＳ 明朝"/>
          <w:color w:val="000000" w:themeColor="text1"/>
          <w:sz w:val="24"/>
          <w:szCs w:val="24"/>
        </w:rPr>
      </w:pPr>
    </w:p>
    <w:p w14:paraId="28A225C6" w14:textId="77777777" w:rsidR="00235AF7" w:rsidRPr="00623DBC" w:rsidRDefault="00235AF7" w:rsidP="00A93F04">
      <w:pPr>
        <w:ind w:firstLineChars="100" w:firstLine="240"/>
        <w:rPr>
          <w:rFonts w:ascii="ＭＳ 明朝" w:hAnsi="ＭＳ 明朝"/>
          <w:color w:val="000000" w:themeColor="text1"/>
          <w:sz w:val="24"/>
          <w:szCs w:val="24"/>
        </w:rPr>
      </w:pPr>
    </w:p>
    <w:p w14:paraId="17008D8E" w14:textId="77777777" w:rsidR="002A465F" w:rsidRPr="00623DBC" w:rsidRDefault="002A465F" w:rsidP="00A93F04">
      <w:pPr>
        <w:ind w:firstLineChars="100" w:firstLine="240"/>
        <w:rPr>
          <w:rFonts w:ascii="ＭＳ 明朝" w:hAnsi="ＭＳ 明朝"/>
          <w:color w:val="000000" w:themeColor="text1"/>
          <w:sz w:val="24"/>
          <w:szCs w:val="24"/>
        </w:rPr>
      </w:pPr>
    </w:p>
    <w:p w14:paraId="304E3FE0" w14:textId="77777777" w:rsidR="006908B1" w:rsidRPr="00623DBC" w:rsidRDefault="006908B1" w:rsidP="00A93F04">
      <w:pPr>
        <w:ind w:firstLineChars="100" w:firstLine="240"/>
        <w:rPr>
          <w:rFonts w:ascii="ＭＳ 明朝" w:hAnsi="ＭＳ 明朝"/>
          <w:color w:val="000000" w:themeColor="text1"/>
          <w:sz w:val="24"/>
          <w:szCs w:val="24"/>
        </w:rPr>
      </w:pPr>
    </w:p>
    <w:p w14:paraId="113C6BDD" w14:textId="77777777" w:rsidR="006908B1" w:rsidRPr="00623DBC" w:rsidRDefault="006908B1" w:rsidP="00A93F04">
      <w:pPr>
        <w:ind w:firstLineChars="100" w:firstLine="240"/>
        <w:rPr>
          <w:rFonts w:ascii="ＭＳ 明朝" w:hAnsi="ＭＳ 明朝"/>
          <w:color w:val="000000" w:themeColor="text1"/>
          <w:sz w:val="24"/>
          <w:szCs w:val="24"/>
        </w:rPr>
      </w:pPr>
    </w:p>
    <w:p w14:paraId="2AF209D7" w14:textId="77777777" w:rsidR="002A465F" w:rsidRPr="00623DBC" w:rsidRDefault="002A465F" w:rsidP="00A93F04">
      <w:pPr>
        <w:ind w:firstLineChars="100" w:firstLine="240"/>
        <w:rPr>
          <w:rFonts w:ascii="ＭＳ 明朝" w:hAnsi="ＭＳ 明朝"/>
          <w:color w:val="000000" w:themeColor="text1"/>
          <w:sz w:val="24"/>
          <w:szCs w:val="24"/>
        </w:rPr>
      </w:pPr>
    </w:p>
    <w:p w14:paraId="4A42F968" w14:textId="77777777" w:rsidR="002A465F" w:rsidRPr="00623DBC" w:rsidRDefault="002A465F" w:rsidP="00A93F04">
      <w:pPr>
        <w:ind w:firstLineChars="100" w:firstLine="240"/>
        <w:rPr>
          <w:rFonts w:ascii="ＭＳ 明朝" w:hAnsi="ＭＳ 明朝"/>
          <w:color w:val="000000" w:themeColor="text1"/>
          <w:sz w:val="24"/>
          <w:szCs w:val="24"/>
        </w:rPr>
      </w:pPr>
    </w:p>
    <w:p w14:paraId="3357E534" w14:textId="77777777" w:rsidR="002A465F" w:rsidRPr="00623DBC" w:rsidRDefault="002A465F" w:rsidP="00A93F04">
      <w:pPr>
        <w:ind w:firstLineChars="100" w:firstLine="240"/>
        <w:rPr>
          <w:rFonts w:ascii="ＭＳ 明朝" w:hAnsi="ＭＳ 明朝"/>
          <w:color w:val="000000" w:themeColor="text1"/>
          <w:sz w:val="24"/>
          <w:szCs w:val="24"/>
        </w:rPr>
      </w:pPr>
    </w:p>
    <w:p w14:paraId="0FB86842" w14:textId="77777777" w:rsidR="002A465F" w:rsidRPr="00623DBC" w:rsidRDefault="002A465F" w:rsidP="00A93F04">
      <w:pPr>
        <w:ind w:firstLineChars="100" w:firstLine="240"/>
        <w:rPr>
          <w:rFonts w:ascii="ＭＳ 明朝" w:hAnsi="ＭＳ 明朝"/>
          <w:color w:val="000000" w:themeColor="text1"/>
          <w:sz w:val="24"/>
          <w:szCs w:val="24"/>
        </w:rPr>
      </w:pPr>
    </w:p>
    <w:p w14:paraId="43BC8688" w14:textId="77777777" w:rsidR="008A0871" w:rsidRPr="00623DBC" w:rsidRDefault="008A0871" w:rsidP="008A0871">
      <w:pPr>
        <w:jc w:val="center"/>
        <w:rPr>
          <w:rFonts w:ascii="ＭＳ 明朝" w:hAnsi="ＭＳ 明朝"/>
          <w:color w:val="000000" w:themeColor="text1"/>
          <w:sz w:val="28"/>
          <w:szCs w:val="28"/>
          <w:lang w:eastAsia="zh-TW"/>
        </w:rPr>
      </w:pPr>
      <w:r w:rsidRPr="00623DBC">
        <w:rPr>
          <w:rFonts w:ascii="ＭＳ 明朝" w:hAnsi="ＭＳ 明朝" w:hint="eastAsia"/>
          <w:color w:val="000000" w:themeColor="text1"/>
          <w:sz w:val="28"/>
          <w:szCs w:val="28"/>
          <w:lang w:eastAsia="zh-TW"/>
        </w:rPr>
        <w:lastRenderedPageBreak/>
        <w:t>短期入所生活介護事業計画</w:t>
      </w:r>
    </w:p>
    <w:p w14:paraId="3F8FC885" w14:textId="77777777" w:rsidR="008A0871" w:rsidRPr="00623DBC" w:rsidRDefault="008A0871" w:rsidP="008A0871">
      <w:pPr>
        <w:rPr>
          <w:rFonts w:ascii="ＭＳ 明朝" w:hAnsi="ＭＳ 明朝"/>
          <w:color w:val="000000" w:themeColor="text1"/>
          <w:lang w:eastAsia="zh-TW"/>
        </w:rPr>
      </w:pPr>
    </w:p>
    <w:p w14:paraId="0A0C781A" w14:textId="77777777" w:rsidR="008A0871" w:rsidRPr="00623DBC" w:rsidRDefault="008A0871" w:rsidP="008A0871">
      <w:pPr>
        <w:rPr>
          <w:rFonts w:ascii="ＭＳ 明朝" w:hAnsi="ＭＳ 明朝"/>
          <w:color w:val="000000" w:themeColor="text1"/>
          <w:sz w:val="24"/>
          <w:szCs w:val="28"/>
        </w:rPr>
      </w:pPr>
      <w:r w:rsidRPr="00623DBC">
        <w:rPr>
          <w:rFonts w:ascii="ＭＳ 明朝" w:hAnsi="ＭＳ 明朝" w:hint="eastAsia"/>
          <w:color w:val="000000" w:themeColor="text1"/>
          <w:sz w:val="24"/>
          <w:szCs w:val="28"/>
        </w:rPr>
        <w:t>１.　安定した稼働率の確保</w:t>
      </w:r>
    </w:p>
    <w:p w14:paraId="1B68327F" w14:textId="2CB57E0D" w:rsidR="008A0871" w:rsidRPr="00623DBC" w:rsidRDefault="008A0871" w:rsidP="008A0871">
      <w:pPr>
        <w:ind w:firstLineChars="100" w:firstLine="240"/>
        <w:rPr>
          <w:rFonts w:ascii="ＭＳ 明朝" w:hAnsi="ＭＳ 明朝"/>
          <w:color w:val="000000" w:themeColor="text1"/>
          <w:sz w:val="24"/>
          <w:szCs w:val="28"/>
        </w:rPr>
      </w:pPr>
      <w:r w:rsidRPr="00623DBC">
        <w:rPr>
          <w:rFonts w:ascii="ＭＳ 明朝" w:hAnsi="ＭＳ 明朝" w:hint="eastAsia"/>
          <w:color w:val="000000" w:themeColor="text1"/>
          <w:sz w:val="24"/>
          <w:szCs w:val="28"/>
        </w:rPr>
        <w:t>現在２階６床の内６床、３階１０床の内９床がロングショートの方が利用されており、全体の約９３%がロングショート床で占めてい</w:t>
      </w:r>
      <w:r w:rsidR="004F6F08">
        <w:rPr>
          <w:rFonts w:ascii="ＭＳ 明朝" w:hAnsi="ＭＳ 明朝" w:hint="eastAsia"/>
          <w:color w:val="000000" w:themeColor="text1"/>
          <w:sz w:val="24"/>
          <w:szCs w:val="28"/>
        </w:rPr>
        <w:t>く</w:t>
      </w:r>
      <w:r w:rsidRPr="00623DBC">
        <w:rPr>
          <w:rFonts w:ascii="ＭＳ 明朝" w:hAnsi="ＭＳ 明朝" w:hint="eastAsia"/>
          <w:color w:val="000000" w:themeColor="text1"/>
          <w:sz w:val="24"/>
          <w:szCs w:val="28"/>
        </w:rPr>
        <w:t>。</w:t>
      </w:r>
    </w:p>
    <w:p w14:paraId="0765FCB2" w14:textId="1BA4DEF5" w:rsidR="008A0871" w:rsidRPr="00623DBC" w:rsidRDefault="008A0871" w:rsidP="008A0871">
      <w:pPr>
        <w:ind w:firstLineChars="100" w:firstLine="240"/>
        <w:rPr>
          <w:rFonts w:ascii="ＭＳ 明朝" w:hAnsi="ＭＳ 明朝"/>
          <w:color w:val="000000" w:themeColor="text1"/>
          <w:sz w:val="24"/>
          <w:szCs w:val="28"/>
        </w:rPr>
      </w:pPr>
      <w:r w:rsidRPr="00623DBC">
        <w:rPr>
          <w:rFonts w:ascii="ＭＳ 明朝" w:hAnsi="ＭＳ 明朝" w:hint="eastAsia"/>
          <w:color w:val="000000" w:themeColor="text1"/>
          <w:sz w:val="24"/>
          <w:szCs w:val="28"/>
        </w:rPr>
        <w:t>最近は定期利用や臨時利用の方より特養を待つ間、ロングショートを希望される方が多い為、ロングショート利用者様が入院等で退所された場合や特養へ入所された時、特養で入院による空床が出来た場合には、速やかに次の利用者様に繋いでいけるように日頃から居宅介護支援事業所からの情報を</w:t>
      </w:r>
      <w:proofErr w:type="gramStart"/>
      <w:r w:rsidRPr="00623DBC">
        <w:rPr>
          <w:rFonts w:ascii="ＭＳ 明朝" w:hAnsi="ＭＳ 明朝" w:hint="eastAsia"/>
          <w:color w:val="000000" w:themeColor="text1"/>
          <w:sz w:val="24"/>
          <w:szCs w:val="28"/>
        </w:rPr>
        <w:t>蓄えたり</w:t>
      </w:r>
      <w:proofErr w:type="gramEnd"/>
      <w:r w:rsidRPr="00623DBC">
        <w:rPr>
          <w:rFonts w:ascii="ＭＳ 明朝" w:hAnsi="ＭＳ 明朝" w:hint="eastAsia"/>
          <w:color w:val="000000" w:themeColor="text1"/>
          <w:sz w:val="24"/>
          <w:szCs w:val="28"/>
        </w:rPr>
        <w:t>、トリアスからの空床情報を各居宅介護支援事業所にお知らせし、</w:t>
      </w:r>
      <w:r w:rsidR="00AE5C8D">
        <w:rPr>
          <w:rFonts w:ascii="ＭＳ 明朝" w:hAnsi="ＭＳ 明朝" w:hint="eastAsia"/>
          <w:color w:val="000000" w:themeColor="text1"/>
          <w:sz w:val="24"/>
          <w:szCs w:val="28"/>
        </w:rPr>
        <w:t>介護支援専門員</w:t>
      </w:r>
      <w:r w:rsidRPr="00623DBC">
        <w:rPr>
          <w:rFonts w:ascii="ＭＳ 明朝" w:hAnsi="ＭＳ 明朝" w:hint="eastAsia"/>
          <w:color w:val="000000" w:themeColor="text1"/>
          <w:sz w:val="24"/>
          <w:szCs w:val="28"/>
        </w:rPr>
        <w:t>に利用して頂けるように連絡を取</w:t>
      </w:r>
      <w:r w:rsidR="004F6F08">
        <w:rPr>
          <w:rFonts w:ascii="ＭＳ 明朝" w:hAnsi="ＭＳ 明朝" w:hint="eastAsia"/>
          <w:color w:val="000000" w:themeColor="text1"/>
          <w:sz w:val="24"/>
          <w:szCs w:val="28"/>
        </w:rPr>
        <w:t>る</w:t>
      </w:r>
      <w:r w:rsidRPr="00623DBC">
        <w:rPr>
          <w:rFonts w:ascii="ＭＳ 明朝" w:hAnsi="ＭＳ 明朝" w:hint="eastAsia"/>
          <w:color w:val="000000" w:themeColor="text1"/>
          <w:sz w:val="24"/>
          <w:szCs w:val="28"/>
        </w:rPr>
        <w:t>。</w:t>
      </w:r>
    </w:p>
    <w:p w14:paraId="6E9BE1DF" w14:textId="25F93F22" w:rsidR="008A0871" w:rsidRPr="00623DBC" w:rsidRDefault="008A0871" w:rsidP="008A0871">
      <w:pPr>
        <w:ind w:firstLineChars="100" w:firstLine="240"/>
        <w:rPr>
          <w:rFonts w:ascii="ＭＳ 明朝" w:hAnsi="ＭＳ 明朝"/>
          <w:color w:val="000000" w:themeColor="text1"/>
          <w:sz w:val="24"/>
          <w:szCs w:val="28"/>
        </w:rPr>
      </w:pPr>
      <w:r w:rsidRPr="00623DBC">
        <w:rPr>
          <w:rFonts w:ascii="ＭＳ 明朝" w:hAnsi="ＭＳ 明朝" w:hint="eastAsia"/>
          <w:color w:val="000000" w:themeColor="text1"/>
          <w:sz w:val="24"/>
          <w:szCs w:val="28"/>
        </w:rPr>
        <w:t>稼働率１か月９４％以上を目指して</w:t>
      </w:r>
      <w:r w:rsidR="004F6F08">
        <w:rPr>
          <w:rFonts w:ascii="ＭＳ 明朝" w:hAnsi="ＭＳ 明朝" w:hint="eastAsia"/>
          <w:color w:val="000000" w:themeColor="text1"/>
          <w:sz w:val="24"/>
          <w:szCs w:val="28"/>
        </w:rPr>
        <w:t>いく</w:t>
      </w:r>
      <w:r w:rsidRPr="00623DBC">
        <w:rPr>
          <w:rFonts w:ascii="ＭＳ 明朝" w:hAnsi="ＭＳ 明朝" w:hint="eastAsia"/>
          <w:color w:val="000000" w:themeColor="text1"/>
          <w:sz w:val="24"/>
          <w:szCs w:val="28"/>
        </w:rPr>
        <w:t>。</w:t>
      </w:r>
    </w:p>
    <w:p w14:paraId="6D352477" w14:textId="77777777" w:rsidR="008A0871" w:rsidRPr="004F6F08" w:rsidRDefault="008A0871" w:rsidP="008A0871">
      <w:pPr>
        <w:rPr>
          <w:rFonts w:ascii="ＭＳ 明朝" w:hAnsi="ＭＳ 明朝"/>
          <w:color w:val="000000" w:themeColor="text1"/>
          <w:sz w:val="24"/>
          <w:szCs w:val="28"/>
        </w:rPr>
      </w:pPr>
    </w:p>
    <w:p w14:paraId="2AC4DE32" w14:textId="77777777" w:rsidR="008A0871" w:rsidRPr="00623DBC" w:rsidRDefault="008A0871" w:rsidP="008A0871">
      <w:pPr>
        <w:rPr>
          <w:rFonts w:ascii="ＭＳ 明朝" w:hAnsi="ＭＳ 明朝"/>
          <w:color w:val="000000" w:themeColor="text1"/>
          <w:sz w:val="24"/>
          <w:szCs w:val="28"/>
        </w:rPr>
      </w:pPr>
      <w:r w:rsidRPr="00623DBC">
        <w:rPr>
          <w:rFonts w:ascii="ＭＳ 明朝" w:hAnsi="ＭＳ 明朝" w:hint="eastAsia"/>
          <w:color w:val="000000" w:themeColor="text1"/>
          <w:sz w:val="24"/>
          <w:szCs w:val="28"/>
        </w:rPr>
        <w:t>２.　利用者様やご家族様に満足して頂けるケアを目指す</w:t>
      </w:r>
    </w:p>
    <w:p w14:paraId="5D8CEC78" w14:textId="094A8FAF" w:rsidR="008A0871" w:rsidRPr="00623DBC" w:rsidRDefault="008A0871" w:rsidP="008A0871">
      <w:pPr>
        <w:ind w:firstLineChars="100" w:firstLine="240"/>
        <w:rPr>
          <w:rFonts w:ascii="ＭＳ 明朝" w:hAnsi="ＭＳ 明朝"/>
          <w:color w:val="000000" w:themeColor="text1"/>
          <w:sz w:val="24"/>
          <w:szCs w:val="28"/>
        </w:rPr>
      </w:pPr>
      <w:r w:rsidRPr="00623DBC">
        <w:rPr>
          <w:rFonts w:ascii="ＭＳ 明朝" w:hAnsi="ＭＳ 明朝" w:hint="eastAsia"/>
          <w:color w:val="000000" w:themeColor="text1"/>
          <w:sz w:val="24"/>
          <w:szCs w:val="28"/>
        </w:rPr>
        <w:t>入所前の出来るだけ早い日程で、利用者様の特徴や薬の内容、食事形態や健康状態を正確に詳しく各階の職員に情報提供を行</w:t>
      </w:r>
      <w:r w:rsidR="004F6F08">
        <w:rPr>
          <w:rFonts w:ascii="ＭＳ 明朝" w:hAnsi="ＭＳ 明朝" w:hint="eastAsia"/>
          <w:color w:val="000000" w:themeColor="text1"/>
          <w:sz w:val="24"/>
          <w:szCs w:val="28"/>
        </w:rPr>
        <w:t>う</w:t>
      </w:r>
      <w:r w:rsidRPr="00623DBC">
        <w:rPr>
          <w:rFonts w:ascii="ＭＳ 明朝" w:hAnsi="ＭＳ 明朝" w:hint="eastAsia"/>
          <w:color w:val="000000" w:themeColor="text1"/>
          <w:sz w:val="24"/>
          <w:szCs w:val="28"/>
        </w:rPr>
        <w:t>。</w:t>
      </w:r>
    </w:p>
    <w:p w14:paraId="02589C4D" w14:textId="00858E9E" w:rsidR="008A0871" w:rsidRPr="00623DBC" w:rsidRDefault="008A0871" w:rsidP="008A0871">
      <w:pPr>
        <w:ind w:firstLineChars="100" w:firstLine="240"/>
        <w:rPr>
          <w:rFonts w:ascii="ＭＳ 明朝" w:hAnsi="ＭＳ 明朝"/>
          <w:color w:val="000000" w:themeColor="text1"/>
          <w:sz w:val="24"/>
          <w:szCs w:val="28"/>
        </w:rPr>
      </w:pPr>
      <w:r w:rsidRPr="00623DBC">
        <w:rPr>
          <w:rFonts w:ascii="ＭＳ 明朝" w:hAnsi="ＭＳ 明朝" w:hint="eastAsia"/>
          <w:color w:val="000000" w:themeColor="text1"/>
          <w:sz w:val="24"/>
          <w:szCs w:val="28"/>
        </w:rPr>
        <w:t>緊急ショートの受け入れ時には、特に細かく情報提供を行い、事故の無いようにご利用者様が安全に安心して利用が出来るように</w:t>
      </w:r>
      <w:r w:rsidR="004F6F08">
        <w:rPr>
          <w:rFonts w:ascii="ＭＳ 明朝" w:hAnsi="ＭＳ 明朝" w:hint="eastAsia"/>
          <w:color w:val="000000" w:themeColor="text1"/>
          <w:sz w:val="24"/>
          <w:szCs w:val="28"/>
        </w:rPr>
        <w:t>する</w:t>
      </w:r>
      <w:r w:rsidRPr="00623DBC">
        <w:rPr>
          <w:rFonts w:ascii="ＭＳ 明朝" w:hAnsi="ＭＳ 明朝" w:hint="eastAsia"/>
          <w:color w:val="000000" w:themeColor="text1"/>
          <w:sz w:val="24"/>
          <w:szCs w:val="28"/>
        </w:rPr>
        <w:t>。</w:t>
      </w:r>
    </w:p>
    <w:p w14:paraId="1C70EE3F" w14:textId="2707E1C0" w:rsidR="008A0871" w:rsidRPr="00623DBC" w:rsidRDefault="008A0871" w:rsidP="008A0871">
      <w:pPr>
        <w:ind w:firstLineChars="100" w:firstLine="240"/>
        <w:rPr>
          <w:rFonts w:ascii="ＭＳ 明朝" w:hAnsi="ＭＳ 明朝"/>
          <w:color w:val="000000" w:themeColor="text1"/>
          <w:sz w:val="24"/>
          <w:szCs w:val="28"/>
        </w:rPr>
      </w:pPr>
      <w:r w:rsidRPr="00623DBC">
        <w:rPr>
          <w:rFonts w:ascii="ＭＳ 明朝" w:hAnsi="ＭＳ 明朝" w:hint="eastAsia"/>
          <w:color w:val="000000" w:themeColor="text1"/>
          <w:sz w:val="24"/>
          <w:szCs w:val="28"/>
        </w:rPr>
        <w:t>送迎時又は必要に応じて、ご家族に利用中の御様子を直接お伝えし、ご家族との情報共有に努め</w:t>
      </w:r>
      <w:r w:rsidR="004F6F08">
        <w:rPr>
          <w:rFonts w:ascii="ＭＳ 明朝" w:hAnsi="ＭＳ 明朝" w:hint="eastAsia"/>
          <w:color w:val="000000" w:themeColor="text1"/>
          <w:sz w:val="24"/>
          <w:szCs w:val="28"/>
        </w:rPr>
        <w:t>る</w:t>
      </w:r>
      <w:r w:rsidRPr="00623DBC">
        <w:rPr>
          <w:rFonts w:ascii="ＭＳ 明朝" w:hAnsi="ＭＳ 明朝" w:hint="eastAsia"/>
          <w:color w:val="000000" w:themeColor="text1"/>
          <w:sz w:val="24"/>
          <w:szCs w:val="28"/>
        </w:rPr>
        <w:t>。</w:t>
      </w:r>
    </w:p>
    <w:p w14:paraId="3370AA2D" w14:textId="77777777" w:rsidR="008A0871" w:rsidRPr="00623DBC" w:rsidRDefault="008A0871" w:rsidP="008A0871">
      <w:pPr>
        <w:rPr>
          <w:rFonts w:ascii="ＭＳ 明朝" w:hAnsi="ＭＳ 明朝"/>
          <w:color w:val="000000" w:themeColor="text1"/>
          <w:sz w:val="24"/>
          <w:szCs w:val="28"/>
        </w:rPr>
      </w:pPr>
    </w:p>
    <w:p w14:paraId="043D4F2D" w14:textId="77777777" w:rsidR="008A0871" w:rsidRPr="00623DBC" w:rsidRDefault="008A0871" w:rsidP="008A0871">
      <w:pPr>
        <w:rPr>
          <w:rFonts w:ascii="ＭＳ 明朝" w:hAnsi="ＭＳ 明朝"/>
          <w:color w:val="000000" w:themeColor="text1"/>
          <w:sz w:val="24"/>
          <w:szCs w:val="28"/>
        </w:rPr>
      </w:pPr>
      <w:r w:rsidRPr="00623DBC">
        <w:rPr>
          <w:rFonts w:ascii="ＭＳ 明朝" w:hAnsi="ＭＳ 明朝" w:hint="eastAsia"/>
          <w:color w:val="000000" w:themeColor="text1"/>
          <w:sz w:val="24"/>
          <w:szCs w:val="28"/>
        </w:rPr>
        <w:t>３.　正確な介護記録の確認</w:t>
      </w:r>
    </w:p>
    <w:p w14:paraId="3F13281F" w14:textId="38CCB68A" w:rsidR="008A0871" w:rsidRPr="00623DBC" w:rsidRDefault="008A0871" w:rsidP="008A0871">
      <w:pPr>
        <w:ind w:firstLineChars="100" w:firstLine="240"/>
        <w:rPr>
          <w:rFonts w:ascii="ＭＳ 明朝" w:hAnsi="ＭＳ 明朝"/>
          <w:color w:val="000000" w:themeColor="text1"/>
          <w:sz w:val="24"/>
          <w:szCs w:val="28"/>
        </w:rPr>
      </w:pPr>
      <w:r w:rsidRPr="00623DBC">
        <w:rPr>
          <w:rFonts w:ascii="ＭＳ 明朝" w:hAnsi="ＭＳ 明朝" w:hint="eastAsia"/>
          <w:color w:val="000000" w:themeColor="text1"/>
          <w:sz w:val="24"/>
          <w:szCs w:val="28"/>
        </w:rPr>
        <w:t>利用者様の食事量や体重、日中・夜間の状況確認が出来るように、又不明瞭な所がある場合は職員に質問し、追記をお願いして常に正確な記録であるように気を</w:t>
      </w:r>
      <w:r w:rsidR="00E23CC6">
        <w:rPr>
          <w:rFonts w:ascii="ＭＳ 明朝" w:hAnsi="ＭＳ 明朝" w:hint="eastAsia"/>
          <w:color w:val="000000" w:themeColor="text1"/>
          <w:sz w:val="24"/>
          <w:szCs w:val="28"/>
        </w:rPr>
        <w:t>つけていく</w:t>
      </w:r>
      <w:r w:rsidRPr="00623DBC">
        <w:rPr>
          <w:rFonts w:ascii="ＭＳ 明朝" w:hAnsi="ＭＳ 明朝" w:hint="eastAsia"/>
          <w:color w:val="000000" w:themeColor="text1"/>
          <w:sz w:val="24"/>
          <w:szCs w:val="28"/>
        </w:rPr>
        <w:t>。</w:t>
      </w:r>
    </w:p>
    <w:p w14:paraId="5CF6FEA2" w14:textId="1015A20C" w:rsidR="008A0871" w:rsidRPr="00623DBC" w:rsidRDefault="008A0871" w:rsidP="008A0871">
      <w:pPr>
        <w:ind w:firstLineChars="100" w:firstLine="240"/>
        <w:rPr>
          <w:rFonts w:ascii="ＭＳ 明朝" w:hAnsi="ＭＳ 明朝"/>
          <w:color w:val="000000" w:themeColor="text1"/>
          <w:sz w:val="24"/>
          <w:szCs w:val="28"/>
        </w:rPr>
      </w:pPr>
      <w:r w:rsidRPr="00623DBC">
        <w:rPr>
          <w:rFonts w:ascii="ＭＳ 明朝" w:hAnsi="ＭＳ 明朝" w:hint="eastAsia"/>
          <w:color w:val="000000" w:themeColor="text1"/>
          <w:sz w:val="24"/>
          <w:szCs w:val="28"/>
        </w:rPr>
        <w:t>いつでもご家族等からの疑問に答えられるような記録を残していけるように</w:t>
      </w:r>
      <w:r w:rsidR="00E23CC6">
        <w:rPr>
          <w:rFonts w:ascii="ＭＳ 明朝" w:hAnsi="ＭＳ 明朝" w:hint="eastAsia"/>
          <w:color w:val="000000" w:themeColor="text1"/>
          <w:sz w:val="24"/>
          <w:szCs w:val="28"/>
        </w:rPr>
        <w:t>する</w:t>
      </w:r>
      <w:r w:rsidRPr="00623DBC">
        <w:rPr>
          <w:rFonts w:ascii="ＭＳ 明朝" w:hAnsi="ＭＳ 明朝" w:hint="eastAsia"/>
          <w:color w:val="000000" w:themeColor="text1"/>
          <w:sz w:val="24"/>
          <w:szCs w:val="28"/>
        </w:rPr>
        <w:t>。</w:t>
      </w:r>
    </w:p>
    <w:p w14:paraId="0A9370BC" w14:textId="31325CAF" w:rsidR="008A0871" w:rsidRPr="00623DBC" w:rsidRDefault="008A0871" w:rsidP="008A0871">
      <w:pPr>
        <w:ind w:firstLineChars="100" w:firstLine="240"/>
        <w:rPr>
          <w:rFonts w:ascii="ＭＳ 明朝" w:hAnsi="ＭＳ 明朝"/>
          <w:color w:val="000000" w:themeColor="text1"/>
          <w:sz w:val="24"/>
          <w:szCs w:val="28"/>
        </w:rPr>
      </w:pPr>
      <w:r w:rsidRPr="00623DBC">
        <w:rPr>
          <w:rFonts w:ascii="ＭＳ 明朝" w:hAnsi="ＭＳ 明朝" w:hint="eastAsia"/>
          <w:color w:val="000000" w:themeColor="text1"/>
          <w:sz w:val="24"/>
          <w:szCs w:val="28"/>
        </w:rPr>
        <w:t>利用されていない日時に記録が記載されている場合は、職員に伝え訂正し、正しい</w:t>
      </w:r>
      <w:r w:rsidR="00E23CC6">
        <w:rPr>
          <w:rFonts w:ascii="ＭＳ 明朝" w:hAnsi="ＭＳ 明朝" w:hint="eastAsia"/>
          <w:color w:val="000000" w:themeColor="text1"/>
          <w:sz w:val="24"/>
          <w:szCs w:val="28"/>
        </w:rPr>
        <w:t>物にする</w:t>
      </w:r>
      <w:r w:rsidRPr="00623DBC">
        <w:rPr>
          <w:rFonts w:ascii="ＭＳ 明朝" w:hAnsi="ＭＳ 明朝" w:hint="eastAsia"/>
          <w:color w:val="000000" w:themeColor="text1"/>
          <w:sz w:val="24"/>
          <w:szCs w:val="28"/>
        </w:rPr>
        <w:t>。</w:t>
      </w:r>
    </w:p>
    <w:p w14:paraId="27CDF010" w14:textId="77777777" w:rsidR="002A465F" w:rsidRPr="00623DBC" w:rsidRDefault="002A465F" w:rsidP="00C07A9C">
      <w:pPr>
        <w:rPr>
          <w:rFonts w:ascii="ＭＳ 明朝" w:hAnsi="ＭＳ 明朝"/>
          <w:color w:val="000000" w:themeColor="text1"/>
          <w:sz w:val="24"/>
          <w:szCs w:val="24"/>
        </w:rPr>
      </w:pPr>
    </w:p>
    <w:p w14:paraId="71940C30" w14:textId="77777777" w:rsidR="00024E2F" w:rsidRPr="00623DBC" w:rsidRDefault="00024E2F" w:rsidP="00C07A9C">
      <w:pPr>
        <w:rPr>
          <w:rFonts w:ascii="ＭＳ 明朝" w:hAnsi="ＭＳ 明朝"/>
          <w:color w:val="000000" w:themeColor="text1"/>
          <w:sz w:val="24"/>
          <w:szCs w:val="24"/>
        </w:rPr>
      </w:pPr>
    </w:p>
    <w:p w14:paraId="521E39E9" w14:textId="77777777" w:rsidR="00024E2F" w:rsidRPr="00623DBC" w:rsidRDefault="00024E2F" w:rsidP="00C07A9C">
      <w:pPr>
        <w:rPr>
          <w:rFonts w:ascii="ＭＳ 明朝" w:hAnsi="ＭＳ 明朝"/>
          <w:color w:val="000000" w:themeColor="text1"/>
          <w:sz w:val="24"/>
          <w:szCs w:val="24"/>
        </w:rPr>
      </w:pPr>
    </w:p>
    <w:p w14:paraId="6BE3C221" w14:textId="77777777" w:rsidR="002A465F" w:rsidRPr="00623DBC" w:rsidRDefault="002A465F" w:rsidP="00C07A9C">
      <w:pPr>
        <w:rPr>
          <w:rFonts w:ascii="ＭＳ 明朝" w:hAnsi="ＭＳ 明朝"/>
          <w:color w:val="000000" w:themeColor="text1"/>
          <w:sz w:val="24"/>
          <w:szCs w:val="24"/>
        </w:rPr>
      </w:pPr>
    </w:p>
    <w:p w14:paraId="48435745" w14:textId="77777777" w:rsidR="008A0871" w:rsidRPr="00623DBC" w:rsidRDefault="008A0871" w:rsidP="00C07A9C">
      <w:pPr>
        <w:rPr>
          <w:rFonts w:ascii="ＭＳ 明朝" w:hAnsi="ＭＳ 明朝"/>
          <w:color w:val="000000" w:themeColor="text1"/>
          <w:sz w:val="24"/>
          <w:szCs w:val="24"/>
        </w:rPr>
      </w:pPr>
    </w:p>
    <w:p w14:paraId="1ACE0312" w14:textId="77777777" w:rsidR="008A0871" w:rsidRPr="00623DBC" w:rsidRDefault="008A0871" w:rsidP="00C07A9C">
      <w:pPr>
        <w:rPr>
          <w:rFonts w:ascii="ＭＳ 明朝" w:hAnsi="ＭＳ 明朝"/>
          <w:color w:val="000000" w:themeColor="text1"/>
          <w:sz w:val="24"/>
          <w:szCs w:val="24"/>
        </w:rPr>
      </w:pPr>
    </w:p>
    <w:p w14:paraId="2AC83EB8" w14:textId="7B8F46A3" w:rsidR="008A0871" w:rsidRPr="00E35C3B" w:rsidRDefault="008A0871" w:rsidP="00E35C3B">
      <w:pPr>
        <w:jc w:val="center"/>
        <w:rPr>
          <w:rFonts w:ascii="ＭＳ 明朝" w:hAnsi="ＭＳ 明朝"/>
          <w:color w:val="000000" w:themeColor="text1"/>
          <w:sz w:val="28"/>
          <w:szCs w:val="28"/>
        </w:rPr>
      </w:pPr>
      <w:r w:rsidRPr="00E35C3B">
        <w:rPr>
          <w:rFonts w:ascii="ＭＳ 明朝" w:hAnsi="ＭＳ 明朝" w:hint="eastAsia"/>
          <w:color w:val="000000" w:themeColor="text1"/>
          <w:sz w:val="28"/>
          <w:szCs w:val="28"/>
        </w:rPr>
        <w:lastRenderedPageBreak/>
        <w:t>栄養食事部門事業目標</w:t>
      </w:r>
    </w:p>
    <w:p w14:paraId="5F1AF3BB" w14:textId="77777777" w:rsidR="008A0871" w:rsidRPr="00623DBC" w:rsidRDefault="008A0871" w:rsidP="008A0871">
      <w:pPr>
        <w:rPr>
          <w:rFonts w:ascii="ＭＳ 明朝" w:hAnsi="ＭＳ 明朝"/>
          <w:color w:val="000000" w:themeColor="text1"/>
          <w:sz w:val="24"/>
          <w:szCs w:val="24"/>
        </w:rPr>
      </w:pPr>
    </w:p>
    <w:p w14:paraId="28053370" w14:textId="77777777" w:rsidR="008A0871" w:rsidRPr="00623DBC" w:rsidRDefault="008A0871" w:rsidP="008A0871">
      <w:pPr>
        <w:ind w:left="480" w:hangingChars="200" w:hanging="480"/>
        <w:rPr>
          <w:rFonts w:ascii="ＭＳ 明朝" w:hAnsi="ＭＳ 明朝"/>
          <w:color w:val="000000" w:themeColor="text1"/>
          <w:sz w:val="24"/>
          <w:szCs w:val="24"/>
        </w:rPr>
      </w:pPr>
      <w:r w:rsidRPr="00623DBC">
        <w:rPr>
          <w:rFonts w:ascii="ＭＳ 明朝" w:hAnsi="ＭＳ 明朝" w:hint="eastAsia"/>
          <w:color w:val="000000" w:themeColor="text1"/>
          <w:sz w:val="24"/>
          <w:szCs w:val="24"/>
        </w:rPr>
        <w:t xml:space="preserve">　・食中毒防止のため大量調理マニュアルにそって安全・安心な食事を提供するとともに、看取り介護を見据え、ご利用者の体調や好みに合わせた要望にきめ細かな食事提供を行えるよう、委託給食会社との連携をとり、手作りでの良さを活かしながら安定した厨房運営を行う体制を整える。</w:t>
      </w:r>
    </w:p>
    <w:p w14:paraId="6A9315BE" w14:textId="77777777" w:rsidR="008A0871" w:rsidRPr="00623DBC" w:rsidRDefault="008A0871" w:rsidP="008A0871">
      <w:pPr>
        <w:ind w:left="480" w:hangingChars="200" w:hanging="480"/>
        <w:rPr>
          <w:rFonts w:ascii="ＭＳ 明朝" w:hAnsi="ＭＳ 明朝"/>
          <w:color w:val="000000" w:themeColor="text1"/>
          <w:sz w:val="24"/>
          <w:szCs w:val="24"/>
        </w:rPr>
      </w:pPr>
      <w:r w:rsidRPr="00623DBC">
        <w:rPr>
          <w:rFonts w:ascii="ＭＳ 明朝" w:hAnsi="ＭＳ 明朝" w:hint="eastAsia"/>
          <w:color w:val="000000" w:themeColor="text1"/>
          <w:sz w:val="24"/>
          <w:szCs w:val="24"/>
        </w:rPr>
        <w:t xml:space="preserve">　・地域包括支援センター等と連携し、機会あるごとに介護保険支援事業や家族介護教室・介護予防講座等での栄養指導、デイサービスでの集団栄養指導に参画する。</w:t>
      </w:r>
    </w:p>
    <w:p w14:paraId="27B613DC" w14:textId="77777777" w:rsidR="008A0871" w:rsidRPr="00623DBC" w:rsidRDefault="008A0871" w:rsidP="008A0871">
      <w:pPr>
        <w:ind w:leftChars="100" w:left="450" w:hangingChars="100" w:hanging="240"/>
        <w:rPr>
          <w:rFonts w:ascii="ＭＳ 明朝" w:hAnsi="ＭＳ 明朝"/>
          <w:color w:val="000000" w:themeColor="text1"/>
          <w:sz w:val="24"/>
          <w:szCs w:val="24"/>
        </w:rPr>
      </w:pPr>
      <w:r w:rsidRPr="00623DBC">
        <w:rPr>
          <w:rFonts w:ascii="ＭＳ 明朝" w:hAnsi="ＭＳ 明朝" w:hint="eastAsia"/>
          <w:color w:val="000000" w:themeColor="text1"/>
          <w:sz w:val="24"/>
          <w:szCs w:val="24"/>
        </w:rPr>
        <w:t>・災害・非常時にも利用者が安心して過ごすことができるよう、非常食の備蓄・食事関連備品等の整備・非常時使用食札等の整備に努める。</w:t>
      </w:r>
    </w:p>
    <w:p w14:paraId="0F249FBD" w14:textId="77777777" w:rsidR="008A0871" w:rsidRPr="00623DBC" w:rsidRDefault="008A0871" w:rsidP="008A0871">
      <w:pPr>
        <w:rPr>
          <w:rFonts w:ascii="ＭＳ 明朝" w:hAnsi="ＭＳ 明朝"/>
          <w:color w:val="000000" w:themeColor="text1"/>
          <w:sz w:val="24"/>
          <w:szCs w:val="24"/>
        </w:rPr>
      </w:pPr>
    </w:p>
    <w:p w14:paraId="0B10CDB6" w14:textId="77777777" w:rsidR="008A0871" w:rsidRPr="00623DBC" w:rsidRDefault="008A0871" w:rsidP="008A0871">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食中毒　０件</w:t>
      </w:r>
    </w:p>
    <w:p w14:paraId="1EB06D80" w14:textId="77777777" w:rsidR="008A0871" w:rsidRPr="00623DBC" w:rsidRDefault="008A0871" w:rsidP="008A0871">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常食　200人分を７日目標に　備蓄</w:t>
      </w:r>
    </w:p>
    <w:p w14:paraId="71658BAF" w14:textId="77777777" w:rsidR="008A0871" w:rsidRPr="00623DBC" w:rsidRDefault="008A0871" w:rsidP="008A0871">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デイサービス集団栄養指導　年12回（月１回）</w:t>
      </w:r>
    </w:p>
    <w:p w14:paraId="5FAC9DA7" w14:textId="77777777" w:rsidR="008A0871" w:rsidRPr="00623DBC" w:rsidRDefault="008A0871" w:rsidP="008A0871">
      <w:pPr>
        <w:rPr>
          <w:rFonts w:ascii="ＭＳ 明朝" w:hAnsi="ＭＳ 明朝"/>
          <w:color w:val="000000" w:themeColor="text1"/>
          <w:sz w:val="24"/>
          <w:szCs w:val="24"/>
        </w:rPr>
      </w:pPr>
    </w:p>
    <w:p w14:paraId="7C28EADA" w14:textId="77777777" w:rsidR="008A0871" w:rsidRPr="00623DBC" w:rsidRDefault="008A0871" w:rsidP="008A0871">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 xml:space="preserve">　　　　　　　　　　　　　　　　　　　を実現する。</w:t>
      </w:r>
    </w:p>
    <w:p w14:paraId="747DB99A" w14:textId="77777777" w:rsidR="00D638A2" w:rsidRPr="00623DBC" w:rsidRDefault="00D638A2" w:rsidP="006F3818">
      <w:pPr>
        <w:rPr>
          <w:rFonts w:ascii="ＭＳ 明朝" w:hAnsi="ＭＳ 明朝"/>
          <w:color w:val="000000" w:themeColor="text1"/>
          <w:sz w:val="24"/>
          <w:szCs w:val="24"/>
        </w:rPr>
      </w:pPr>
    </w:p>
    <w:p w14:paraId="2554BB1F" w14:textId="77777777" w:rsidR="006F3818" w:rsidRPr="00623DBC" w:rsidRDefault="006F3818" w:rsidP="006F3818">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職員ボランティアの年間計画</w:t>
      </w:r>
    </w:p>
    <w:tbl>
      <w:tblPr>
        <w:tblW w:w="9356" w:type="dxa"/>
        <w:tblInd w:w="-5" w:type="dxa"/>
        <w:tblLayout w:type="fixed"/>
        <w:tblLook w:val="0000" w:firstRow="0" w:lastRow="0" w:firstColumn="0" w:lastColumn="0" w:noHBand="0" w:noVBand="0"/>
      </w:tblPr>
      <w:tblGrid>
        <w:gridCol w:w="846"/>
        <w:gridCol w:w="4252"/>
        <w:gridCol w:w="2640"/>
        <w:gridCol w:w="1618"/>
      </w:tblGrid>
      <w:tr w:rsidR="00623DBC" w:rsidRPr="00623DBC" w14:paraId="4A94100B" w14:textId="0EFA01D9" w:rsidTr="00277DFA">
        <w:tc>
          <w:tcPr>
            <w:tcW w:w="846" w:type="dxa"/>
            <w:tcBorders>
              <w:top w:val="single" w:sz="4" w:space="0" w:color="000000"/>
              <w:left w:val="single" w:sz="4" w:space="0" w:color="000000"/>
              <w:bottom w:val="single" w:sz="4" w:space="0" w:color="000000"/>
              <w:right w:val="single" w:sz="4" w:space="0" w:color="000000"/>
            </w:tcBorders>
          </w:tcPr>
          <w:p w14:paraId="3E9B6183" w14:textId="77777777" w:rsidR="00277DFA" w:rsidRPr="00623DBC" w:rsidRDefault="00277DFA" w:rsidP="006F3818">
            <w:pPr>
              <w:rPr>
                <w:rFonts w:ascii="ＭＳ 明朝" w:hAnsi="ＭＳ 明朝"/>
                <w:color w:val="000000" w:themeColor="text1"/>
                <w:sz w:val="24"/>
                <w:szCs w:val="24"/>
              </w:rPr>
            </w:pPr>
          </w:p>
        </w:tc>
        <w:tc>
          <w:tcPr>
            <w:tcW w:w="4252" w:type="dxa"/>
            <w:tcBorders>
              <w:top w:val="single" w:sz="4" w:space="0" w:color="000000"/>
              <w:left w:val="single" w:sz="4" w:space="0" w:color="000000"/>
              <w:bottom w:val="single" w:sz="4" w:space="0" w:color="000000"/>
              <w:right w:val="single" w:sz="4" w:space="0" w:color="000000"/>
            </w:tcBorders>
          </w:tcPr>
          <w:p w14:paraId="69F8C2D7" w14:textId="77777777" w:rsidR="00277DFA" w:rsidRPr="00623DBC" w:rsidRDefault="00277DFA" w:rsidP="00277DFA">
            <w:pPr>
              <w:jc w:val="center"/>
              <w:rPr>
                <w:rFonts w:ascii="ＭＳ 明朝" w:hAnsi="ＭＳ 明朝"/>
                <w:color w:val="000000" w:themeColor="text1"/>
                <w:sz w:val="24"/>
                <w:szCs w:val="24"/>
              </w:rPr>
            </w:pPr>
            <w:r w:rsidRPr="00623DBC">
              <w:rPr>
                <w:rFonts w:ascii="ＭＳ 明朝" w:hAnsi="ＭＳ 明朝" w:hint="eastAsia"/>
                <w:color w:val="000000" w:themeColor="text1"/>
                <w:sz w:val="24"/>
                <w:szCs w:val="24"/>
              </w:rPr>
              <w:t>活動計画</w:t>
            </w:r>
          </w:p>
        </w:tc>
        <w:tc>
          <w:tcPr>
            <w:tcW w:w="2640" w:type="dxa"/>
            <w:tcBorders>
              <w:top w:val="single" w:sz="4" w:space="0" w:color="000000"/>
              <w:left w:val="single" w:sz="4" w:space="0" w:color="000000"/>
              <w:bottom w:val="single" w:sz="4" w:space="0" w:color="000000"/>
              <w:right w:val="single" w:sz="4" w:space="0" w:color="auto"/>
            </w:tcBorders>
          </w:tcPr>
          <w:p w14:paraId="0757B3A9" w14:textId="77777777" w:rsidR="00277DFA" w:rsidRPr="00623DBC" w:rsidRDefault="00277DFA" w:rsidP="00277DFA">
            <w:pPr>
              <w:jc w:val="center"/>
              <w:rPr>
                <w:rFonts w:ascii="ＭＳ 明朝" w:hAnsi="ＭＳ 明朝"/>
                <w:color w:val="000000" w:themeColor="text1"/>
                <w:sz w:val="24"/>
                <w:szCs w:val="24"/>
              </w:rPr>
            </w:pPr>
            <w:r w:rsidRPr="00623DBC">
              <w:rPr>
                <w:rFonts w:ascii="ＭＳ 明朝" w:hAnsi="ＭＳ 明朝" w:hint="eastAsia"/>
                <w:color w:val="000000" w:themeColor="text1"/>
                <w:sz w:val="24"/>
                <w:szCs w:val="24"/>
              </w:rPr>
              <w:t>実地計画</w:t>
            </w:r>
          </w:p>
        </w:tc>
        <w:tc>
          <w:tcPr>
            <w:tcW w:w="1618" w:type="dxa"/>
            <w:tcBorders>
              <w:top w:val="single" w:sz="4" w:space="0" w:color="000000"/>
              <w:left w:val="single" w:sz="4" w:space="0" w:color="auto"/>
              <w:bottom w:val="single" w:sz="4" w:space="0" w:color="000000"/>
              <w:right w:val="single" w:sz="4" w:space="0" w:color="000000"/>
            </w:tcBorders>
          </w:tcPr>
          <w:p w14:paraId="282595FC" w14:textId="0171A016" w:rsidR="00277DFA" w:rsidRPr="00623DBC" w:rsidRDefault="00277DFA" w:rsidP="00277DFA">
            <w:pPr>
              <w:jc w:val="center"/>
              <w:rPr>
                <w:rFonts w:ascii="ＭＳ 明朝" w:hAnsi="ＭＳ 明朝"/>
                <w:color w:val="000000" w:themeColor="text1"/>
                <w:sz w:val="24"/>
                <w:szCs w:val="24"/>
              </w:rPr>
            </w:pPr>
            <w:r w:rsidRPr="00623DBC">
              <w:rPr>
                <w:rFonts w:ascii="ＭＳ 明朝" w:hAnsi="ＭＳ 明朝" w:hint="eastAsia"/>
                <w:color w:val="000000" w:themeColor="text1"/>
                <w:sz w:val="24"/>
                <w:szCs w:val="24"/>
              </w:rPr>
              <w:t>日程</w:t>
            </w:r>
          </w:p>
        </w:tc>
      </w:tr>
      <w:tr w:rsidR="00623DBC" w:rsidRPr="00623DBC" w14:paraId="6860C075" w14:textId="68DAF83D" w:rsidTr="00277DFA">
        <w:tc>
          <w:tcPr>
            <w:tcW w:w="846" w:type="dxa"/>
            <w:tcBorders>
              <w:top w:val="single" w:sz="4" w:space="0" w:color="000000"/>
              <w:left w:val="single" w:sz="4" w:space="0" w:color="000000"/>
              <w:bottom w:val="single" w:sz="4" w:space="0" w:color="000000"/>
              <w:right w:val="single" w:sz="4" w:space="0" w:color="000000"/>
            </w:tcBorders>
          </w:tcPr>
          <w:p w14:paraId="2D3851EF" w14:textId="77777777" w:rsidR="00277DFA" w:rsidRPr="00623DBC" w:rsidRDefault="00277DFA" w:rsidP="006F3818">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4月</w:t>
            </w:r>
          </w:p>
        </w:tc>
        <w:tc>
          <w:tcPr>
            <w:tcW w:w="4252" w:type="dxa"/>
            <w:tcBorders>
              <w:top w:val="single" w:sz="4" w:space="0" w:color="000000"/>
              <w:left w:val="single" w:sz="4" w:space="0" w:color="000000"/>
              <w:bottom w:val="single" w:sz="4" w:space="0" w:color="000000"/>
              <w:right w:val="single" w:sz="4" w:space="0" w:color="000000"/>
            </w:tcBorders>
          </w:tcPr>
          <w:p w14:paraId="64AC12CA" w14:textId="77777777" w:rsidR="00277DFA" w:rsidRPr="00623DBC" w:rsidRDefault="00277DFA" w:rsidP="00277DFA">
            <w:pPr>
              <w:jc w:val="center"/>
              <w:rPr>
                <w:rFonts w:ascii="ＭＳ 明朝" w:hAnsi="ＭＳ 明朝"/>
                <w:color w:val="000000" w:themeColor="text1"/>
                <w:sz w:val="24"/>
                <w:szCs w:val="24"/>
                <w:lang w:eastAsia="zh-TW"/>
              </w:rPr>
            </w:pPr>
            <w:r w:rsidRPr="00623DBC">
              <w:rPr>
                <w:rFonts w:ascii="ＭＳ 明朝" w:hAnsi="ＭＳ 明朝" w:hint="eastAsia"/>
                <w:color w:val="000000" w:themeColor="text1"/>
                <w:sz w:val="24"/>
                <w:szCs w:val="24"/>
                <w:lang w:eastAsia="zh-TW"/>
              </w:rPr>
              <w:t>未定　玉諸神社清掃　朝７時～</w:t>
            </w:r>
          </w:p>
        </w:tc>
        <w:tc>
          <w:tcPr>
            <w:tcW w:w="2640" w:type="dxa"/>
            <w:tcBorders>
              <w:top w:val="single" w:sz="4" w:space="0" w:color="000000"/>
              <w:left w:val="single" w:sz="4" w:space="0" w:color="000000"/>
              <w:bottom w:val="single" w:sz="4" w:space="0" w:color="000000"/>
              <w:right w:val="single" w:sz="4" w:space="0" w:color="auto"/>
            </w:tcBorders>
          </w:tcPr>
          <w:p w14:paraId="3859CED6" w14:textId="17711D8D" w:rsidR="00277DFA" w:rsidRPr="00623DBC" w:rsidRDefault="00277DFA" w:rsidP="00277DFA">
            <w:pPr>
              <w:jc w:val="center"/>
              <w:rPr>
                <w:rFonts w:ascii="ＭＳ 明朝" w:hAnsi="ＭＳ 明朝"/>
                <w:color w:val="000000" w:themeColor="text1"/>
                <w:sz w:val="24"/>
                <w:szCs w:val="24"/>
              </w:rPr>
            </w:pPr>
            <w:r w:rsidRPr="00623DBC">
              <w:rPr>
                <w:rFonts w:ascii="ＭＳ 明朝" w:hAnsi="ＭＳ 明朝" w:hint="eastAsia"/>
                <w:color w:val="000000" w:themeColor="text1"/>
                <w:sz w:val="24"/>
                <w:szCs w:val="24"/>
              </w:rPr>
              <w:t>トリアス前　歩道清掃</w:t>
            </w:r>
          </w:p>
        </w:tc>
        <w:tc>
          <w:tcPr>
            <w:tcW w:w="1618" w:type="dxa"/>
            <w:tcBorders>
              <w:top w:val="single" w:sz="4" w:space="0" w:color="000000"/>
              <w:left w:val="single" w:sz="4" w:space="0" w:color="auto"/>
              <w:bottom w:val="single" w:sz="4" w:space="0" w:color="000000"/>
              <w:right w:val="single" w:sz="4" w:space="0" w:color="000000"/>
            </w:tcBorders>
          </w:tcPr>
          <w:p w14:paraId="33723266" w14:textId="29D1B809" w:rsidR="00277DFA" w:rsidRPr="00623DBC" w:rsidRDefault="00277DFA" w:rsidP="00277DFA">
            <w:pPr>
              <w:jc w:val="center"/>
              <w:rPr>
                <w:rFonts w:ascii="ＭＳ 明朝" w:hAnsi="ＭＳ 明朝"/>
                <w:color w:val="000000" w:themeColor="text1"/>
                <w:sz w:val="24"/>
                <w:szCs w:val="24"/>
              </w:rPr>
            </w:pPr>
            <w:r w:rsidRPr="00623DBC">
              <w:rPr>
                <w:rFonts w:ascii="ＭＳ 明朝" w:hAnsi="ＭＳ 明朝" w:hint="eastAsia"/>
                <w:color w:val="000000" w:themeColor="text1"/>
                <w:sz w:val="24"/>
                <w:szCs w:val="24"/>
              </w:rPr>
              <w:t>4/1</w:t>
            </w:r>
            <w:r w:rsidR="00E41C72" w:rsidRPr="00623DBC">
              <w:rPr>
                <w:rFonts w:ascii="ＭＳ 明朝" w:hAnsi="ＭＳ 明朝" w:hint="eastAsia"/>
                <w:color w:val="000000" w:themeColor="text1"/>
                <w:sz w:val="24"/>
                <w:szCs w:val="24"/>
              </w:rPr>
              <w:t>3</w:t>
            </w:r>
          </w:p>
        </w:tc>
      </w:tr>
      <w:tr w:rsidR="00623DBC" w:rsidRPr="00623DBC" w14:paraId="56E8ADCE" w14:textId="0369A4E9" w:rsidTr="00277DFA">
        <w:tc>
          <w:tcPr>
            <w:tcW w:w="846" w:type="dxa"/>
            <w:tcBorders>
              <w:top w:val="single" w:sz="4" w:space="0" w:color="000000"/>
              <w:left w:val="single" w:sz="4" w:space="0" w:color="000000"/>
              <w:bottom w:val="single" w:sz="4" w:space="0" w:color="000000"/>
              <w:right w:val="single" w:sz="4" w:space="0" w:color="000000"/>
            </w:tcBorders>
          </w:tcPr>
          <w:p w14:paraId="62C424BD" w14:textId="77777777" w:rsidR="00277DFA" w:rsidRPr="00623DBC" w:rsidRDefault="00277DFA" w:rsidP="006F3818">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5月</w:t>
            </w:r>
          </w:p>
        </w:tc>
        <w:tc>
          <w:tcPr>
            <w:tcW w:w="4252" w:type="dxa"/>
            <w:tcBorders>
              <w:top w:val="single" w:sz="4" w:space="0" w:color="000000"/>
              <w:left w:val="single" w:sz="4" w:space="0" w:color="000000"/>
              <w:bottom w:val="single" w:sz="4" w:space="0" w:color="000000"/>
              <w:right w:val="single" w:sz="4" w:space="0" w:color="000000"/>
            </w:tcBorders>
          </w:tcPr>
          <w:p w14:paraId="19C25781" w14:textId="77777777" w:rsidR="00277DFA" w:rsidRPr="00623DBC" w:rsidRDefault="00277DFA" w:rsidP="00277DFA">
            <w:pPr>
              <w:jc w:val="center"/>
              <w:rPr>
                <w:rFonts w:ascii="ＭＳ 明朝" w:hAnsi="ＭＳ 明朝"/>
                <w:color w:val="000000" w:themeColor="text1"/>
                <w:sz w:val="24"/>
                <w:szCs w:val="24"/>
              </w:rPr>
            </w:pPr>
          </w:p>
        </w:tc>
        <w:tc>
          <w:tcPr>
            <w:tcW w:w="2640" w:type="dxa"/>
            <w:tcBorders>
              <w:top w:val="single" w:sz="4" w:space="0" w:color="000000"/>
              <w:left w:val="single" w:sz="4" w:space="0" w:color="000000"/>
              <w:bottom w:val="single" w:sz="4" w:space="0" w:color="000000"/>
              <w:right w:val="single" w:sz="4" w:space="0" w:color="auto"/>
            </w:tcBorders>
          </w:tcPr>
          <w:p w14:paraId="4FA3B878" w14:textId="45185423" w:rsidR="00277DFA" w:rsidRPr="00623DBC" w:rsidRDefault="00277DFA" w:rsidP="00277DFA">
            <w:pPr>
              <w:jc w:val="center"/>
              <w:rPr>
                <w:rFonts w:ascii="ＭＳ 明朝" w:hAnsi="ＭＳ 明朝"/>
                <w:color w:val="000000" w:themeColor="text1"/>
                <w:sz w:val="24"/>
                <w:szCs w:val="24"/>
              </w:rPr>
            </w:pPr>
            <w:r w:rsidRPr="00623DBC">
              <w:rPr>
                <w:rFonts w:ascii="ＭＳ 明朝" w:hAnsi="ＭＳ 明朝" w:hint="eastAsia"/>
                <w:color w:val="000000" w:themeColor="text1"/>
                <w:sz w:val="24"/>
                <w:szCs w:val="24"/>
              </w:rPr>
              <w:t>〃</w:t>
            </w:r>
          </w:p>
        </w:tc>
        <w:tc>
          <w:tcPr>
            <w:tcW w:w="1618" w:type="dxa"/>
            <w:tcBorders>
              <w:top w:val="single" w:sz="4" w:space="0" w:color="000000"/>
              <w:left w:val="single" w:sz="4" w:space="0" w:color="auto"/>
              <w:bottom w:val="single" w:sz="4" w:space="0" w:color="000000"/>
              <w:right w:val="single" w:sz="4" w:space="0" w:color="000000"/>
            </w:tcBorders>
          </w:tcPr>
          <w:p w14:paraId="06E81F18" w14:textId="7CDA0803" w:rsidR="00277DFA" w:rsidRPr="00623DBC" w:rsidRDefault="00277DFA" w:rsidP="00277DFA">
            <w:pPr>
              <w:jc w:val="center"/>
              <w:rPr>
                <w:rFonts w:ascii="ＭＳ 明朝" w:hAnsi="ＭＳ 明朝"/>
                <w:color w:val="000000" w:themeColor="text1"/>
                <w:sz w:val="24"/>
                <w:szCs w:val="24"/>
              </w:rPr>
            </w:pPr>
            <w:r w:rsidRPr="00623DBC">
              <w:rPr>
                <w:rFonts w:ascii="ＭＳ 明朝" w:hAnsi="ＭＳ 明朝" w:hint="eastAsia"/>
                <w:color w:val="000000" w:themeColor="text1"/>
                <w:sz w:val="24"/>
                <w:szCs w:val="24"/>
              </w:rPr>
              <w:t>5/1</w:t>
            </w:r>
            <w:r w:rsidR="00E41C72" w:rsidRPr="00623DBC">
              <w:rPr>
                <w:rFonts w:ascii="ＭＳ 明朝" w:hAnsi="ＭＳ 明朝" w:hint="eastAsia"/>
                <w:color w:val="000000" w:themeColor="text1"/>
                <w:sz w:val="24"/>
                <w:szCs w:val="24"/>
              </w:rPr>
              <w:t>1</w:t>
            </w:r>
          </w:p>
        </w:tc>
      </w:tr>
      <w:tr w:rsidR="00623DBC" w:rsidRPr="00623DBC" w14:paraId="2095C42B" w14:textId="31F77146" w:rsidTr="008D7D30">
        <w:tc>
          <w:tcPr>
            <w:tcW w:w="846" w:type="dxa"/>
            <w:tcBorders>
              <w:top w:val="single" w:sz="4" w:space="0" w:color="000000"/>
              <w:left w:val="single" w:sz="4" w:space="0" w:color="000000"/>
              <w:bottom w:val="single" w:sz="4" w:space="0" w:color="000000"/>
              <w:right w:val="single" w:sz="4" w:space="0" w:color="000000"/>
            </w:tcBorders>
          </w:tcPr>
          <w:p w14:paraId="3760AC5A" w14:textId="77777777" w:rsidR="00277DFA" w:rsidRPr="00623DBC" w:rsidRDefault="00277DFA" w:rsidP="00277DFA">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6月</w:t>
            </w:r>
          </w:p>
        </w:tc>
        <w:tc>
          <w:tcPr>
            <w:tcW w:w="4252" w:type="dxa"/>
            <w:tcBorders>
              <w:top w:val="single" w:sz="4" w:space="0" w:color="000000"/>
              <w:left w:val="single" w:sz="4" w:space="0" w:color="000000"/>
              <w:bottom w:val="single" w:sz="4" w:space="0" w:color="000000"/>
              <w:right w:val="single" w:sz="4" w:space="0" w:color="000000"/>
            </w:tcBorders>
          </w:tcPr>
          <w:p w14:paraId="12C0BD7C" w14:textId="77777777" w:rsidR="00277DFA" w:rsidRPr="00623DBC" w:rsidRDefault="00277DFA" w:rsidP="00277DFA">
            <w:pPr>
              <w:jc w:val="center"/>
              <w:rPr>
                <w:rFonts w:ascii="ＭＳ 明朝" w:hAnsi="ＭＳ 明朝"/>
                <w:color w:val="000000" w:themeColor="text1"/>
                <w:sz w:val="24"/>
                <w:szCs w:val="24"/>
              </w:rPr>
            </w:pPr>
          </w:p>
        </w:tc>
        <w:tc>
          <w:tcPr>
            <w:tcW w:w="2640" w:type="dxa"/>
            <w:tcBorders>
              <w:top w:val="single" w:sz="4" w:space="0" w:color="000000"/>
              <w:left w:val="single" w:sz="4" w:space="0" w:color="000000"/>
              <w:bottom w:val="single" w:sz="4" w:space="0" w:color="000000"/>
              <w:right w:val="single" w:sz="4" w:space="0" w:color="auto"/>
            </w:tcBorders>
          </w:tcPr>
          <w:p w14:paraId="0731E7C9" w14:textId="1B4A4BA4" w:rsidR="00277DFA" w:rsidRPr="00623DBC" w:rsidRDefault="00277DFA" w:rsidP="00277DFA">
            <w:pPr>
              <w:jc w:val="center"/>
              <w:rPr>
                <w:rFonts w:ascii="ＭＳ 明朝" w:hAnsi="ＭＳ 明朝"/>
                <w:color w:val="000000" w:themeColor="text1"/>
                <w:sz w:val="24"/>
                <w:szCs w:val="24"/>
              </w:rPr>
            </w:pPr>
            <w:r w:rsidRPr="00623DBC">
              <w:rPr>
                <w:rFonts w:ascii="ＭＳ 明朝" w:hAnsi="ＭＳ 明朝" w:hint="eastAsia"/>
                <w:color w:val="000000" w:themeColor="text1"/>
                <w:sz w:val="24"/>
                <w:szCs w:val="24"/>
              </w:rPr>
              <w:t>〃</w:t>
            </w:r>
          </w:p>
        </w:tc>
        <w:tc>
          <w:tcPr>
            <w:tcW w:w="1618" w:type="dxa"/>
            <w:tcBorders>
              <w:top w:val="single" w:sz="4" w:space="0" w:color="000000"/>
              <w:left w:val="single" w:sz="4" w:space="0" w:color="000000"/>
              <w:bottom w:val="single" w:sz="4" w:space="0" w:color="000000"/>
              <w:right w:val="single" w:sz="4" w:space="0" w:color="auto"/>
            </w:tcBorders>
          </w:tcPr>
          <w:p w14:paraId="7CC1550E" w14:textId="66CE8ADA" w:rsidR="00277DFA" w:rsidRPr="00623DBC" w:rsidRDefault="00277DFA" w:rsidP="00277DFA">
            <w:pPr>
              <w:jc w:val="center"/>
              <w:rPr>
                <w:rFonts w:ascii="ＭＳ 明朝" w:hAnsi="ＭＳ 明朝"/>
                <w:color w:val="000000" w:themeColor="text1"/>
                <w:sz w:val="24"/>
                <w:szCs w:val="24"/>
              </w:rPr>
            </w:pPr>
            <w:r w:rsidRPr="00623DBC">
              <w:rPr>
                <w:rFonts w:ascii="ＭＳ 明朝" w:hAnsi="ＭＳ 明朝" w:hint="eastAsia"/>
                <w:color w:val="000000" w:themeColor="text1"/>
                <w:sz w:val="24"/>
                <w:szCs w:val="24"/>
              </w:rPr>
              <w:t>6/</w:t>
            </w:r>
            <w:r w:rsidR="00E41C72" w:rsidRPr="00623DBC">
              <w:rPr>
                <w:rFonts w:ascii="ＭＳ 明朝" w:hAnsi="ＭＳ 明朝" w:hint="eastAsia"/>
                <w:color w:val="000000" w:themeColor="text1"/>
                <w:sz w:val="24"/>
                <w:szCs w:val="24"/>
              </w:rPr>
              <w:t>8</w:t>
            </w:r>
          </w:p>
        </w:tc>
      </w:tr>
      <w:tr w:rsidR="00623DBC" w:rsidRPr="00623DBC" w14:paraId="1F1CFC39" w14:textId="7D335AFF" w:rsidTr="008D7D30">
        <w:tc>
          <w:tcPr>
            <w:tcW w:w="846" w:type="dxa"/>
            <w:tcBorders>
              <w:top w:val="single" w:sz="4" w:space="0" w:color="000000"/>
              <w:left w:val="single" w:sz="4" w:space="0" w:color="000000"/>
              <w:bottom w:val="single" w:sz="4" w:space="0" w:color="000000"/>
              <w:right w:val="single" w:sz="4" w:space="0" w:color="000000"/>
            </w:tcBorders>
          </w:tcPr>
          <w:p w14:paraId="2C93574D" w14:textId="77777777" w:rsidR="00277DFA" w:rsidRPr="00623DBC" w:rsidRDefault="00277DFA" w:rsidP="00277DFA">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7月</w:t>
            </w:r>
          </w:p>
        </w:tc>
        <w:tc>
          <w:tcPr>
            <w:tcW w:w="4252" w:type="dxa"/>
            <w:tcBorders>
              <w:top w:val="single" w:sz="4" w:space="0" w:color="000000"/>
              <w:left w:val="single" w:sz="4" w:space="0" w:color="000000"/>
              <w:bottom w:val="single" w:sz="4" w:space="0" w:color="000000"/>
              <w:right w:val="single" w:sz="4" w:space="0" w:color="000000"/>
            </w:tcBorders>
          </w:tcPr>
          <w:p w14:paraId="2B88E8DC" w14:textId="77777777" w:rsidR="00277DFA" w:rsidRPr="00623DBC" w:rsidRDefault="00277DFA" w:rsidP="00277DFA">
            <w:pPr>
              <w:jc w:val="center"/>
              <w:rPr>
                <w:rFonts w:ascii="ＭＳ 明朝" w:hAnsi="ＭＳ 明朝"/>
                <w:color w:val="000000" w:themeColor="text1"/>
                <w:sz w:val="24"/>
                <w:szCs w:val="24"/>
              </w:rPr>
            </w:pPr>
            <w:r w:rsidRPr="00623DBC">
              <w:rPr>
                <w:rFonts w:ascii="ＭＳ 明朝" w:hAnsi="ＭＳ 明朝" w:hint="eastAsia"/>
                <w:color w:val="000000" w:themeColor="text1"/>
                <w:sz w:val="24"/>
                <w:szCs w:val="24"/>
              </w:rPr>
              <w:t>未定　玉諸地区納涼盆踊り練習</w:t>
            </w:r>
          </w:p>
        </w:tc>
        <w:tc>
          <w:tcPr>
            <w:tcW w:w="2640" w:type="dxa"/>
            <w:tcBorders>
              <w:top w:val="single" w:sz="4" w:space="0" w:color="000000"/>
              <w:left w:val="single" w:sz="4" w:space="0" w:color="000000"/>
              <w:bottom w:val="single" w:sz="4" w:space="0" w:color="000000"/>
              <w:right w:val="single" w:sz="4" w:space="0" w:color="auto"/>
            </w:tcBorders>
          </w:tcPr>
          <w:p w14:paraId="3E5A0921" w14:textId="0C44A201" w:rsidR="00277DFA" w:rsidRPr="00623DBC" w:rsidRDefault="00277DFA" w:rsidP="00277DFA">
            <w:pPr>
              <w:jc w:val="center"/>
              <w:rPr>
                <w:rFonts w:ascii="ＭＳ 明朝" w:hAnsi="ＭＳ 明朝"/>
                <w:color w:val="000000" w:themeColor="text1"/>
                <w:sz w:val="24"/>
                <w:szCs w:val="24"/>
              </w:rPr>
            </w:pPr>
            <w:r w:rsidRPr="00623DBC">
              <w:rPr>
                <w:rFonts w:ascii="ＭＳ 明朝" w:hAnsi="ＭＳ 明朝" w:hint="eastAsia"/>
                <w:color w:val="000000" w:themeColor="text1"/>
                <w:sz w:val="24"/>
                <w:szCs w:val="24"/>
              </w:rPr>
              <w:t>〃</w:t>
            </w:r>
          </w:p>
        </w:tc>
        <w:tc>
          <w:tcPr>
            <w:tcW w:w="1618" w:type="dxa"/>
            <w:tcBorders>
              <w:top w:val="single" w:sz="4" w:space="0" w:color="000000"/>
              <w:left w:val="single" w:sz="4" w:space="0" w:color="000000"/>
              <w:bottom w:val="single" w:sz="4" w:space="0" w:color="000000"/>
              <w:right w:val="single" w:sz="4" w:space="0" w:color="auto"/>
            </w:tcBorders>
          </w:tcPr>
          <w:p w14:paraId="3636D595" w14:textId="12FF12F7" w:rsidR="00277DFA" w:rsidRPr="00623DBC" w:rsidRDefault="00277DFA" w:rsidP="00277DFA">
            <w:pPr>
              <w:jc w:val="center"/>
              <w:rPr>
                <w:rFonts w:ascii="ＭＳ 明朝" w:hAnsi="ＭＳ 明朝"/>
                <w:color w:val="000000" w:themeColor="text1"/>
                <w:sz w:val="24"/>
                <w:szCs w:val="24"/>
              </w:rPr>
            </w:pPr>
            <w:r w:rsidRPr="00623DBC">
              <w:rPr>
                <w:rFonts w:ascii="ＭＳ 明朝" w:hAnsi="ＭＳ 明朝" w:hint="eastAsia"/>
                <w:color w:val="000000" w:themeColor="text1"/>
                <w:sz w:val="24"/>
                <w:szCs w:val="24"/>
              </w:rPr>
              <w:t>7/1</w:t>
            </w:r>
            <w:r w:rsidR="00E41C72" w:rsidRPr="00623DBC">
              <w:rPr>
                <w:rFonts w:ascii="ＭＳ 明朝" w:hAnsi="ＭＳ 明朝" w:hint="eastAsia"/>
                <w:color w:val="000000" w:themeColor="text1"/>
                <w:sz w:val="24"/>
                <w:szCs w:val="24"/>
              </w:rPr>
              <w:t>3</w:t>
            </w:r>
          </w:p>
        </w:tc>
      </w:tr>
      <w:tr w:rsidR="00623DBC" w:rsidRPr="00623DBC" w14:paraId="7E8CFD60" w14:textId="67A1B3C3" w:rsidTr="008D7D30">
        <w:tc>
          <w:tcPr>
            <w:tcW w:w="846" w:type="dxa"/>
            <w:tcBorders>
              <w:top w:val="single" w:sz="4" w:space="0" w:color="000000"/>
              <w:left w:val="single" w:sz="4" w:space="0" w:color="000000"/>
              <w:bottom w:val="single" w:sz="4" w:space="0" w:color="000000"/>
              <w:right w:val="single" w:sz="4" w:space="0" w:color="000000"/>
            </w:tcBorders>
          </w:tcPr>
          <w:p w14:paraId="3604EA41" w14:textId="77777777" w:rsidR="00277DFA" w:rsidRPr="00623DBC" w:rsidRDefault="00277DFA" w:rsidP="00277DFA">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8月</w:t>
            </w:r>
          </w:p>
        </w:tc>
        <w:tc>
          <w:tcPr>
            <w:tcW w:w="4252" w:type="dxa"/>
            <w:tcBorders>
              <w:top w:val="single" w:sz="4" w:space="0" w:color="000000"/>
              <w:left w:val="single" w:sz="4" w:space="0" w:color="000000"/>
              <w:bottom w:val="single" w:sz="4" w:space="0" w:color="000000"/>
              <w:right w:val="single" w:sz="4" w:space="0" w:color="000000"/>
            </w:tcBorders>
          </w:tcPr>
          <w:p w14:paraId="759B8764" w14:textId="77777777" w:rsidR="00277DFA" w:rsidRPr="00623DBC" w:rsidRDefault="00277DFA" w:rsidP="00277DFA">
            <w:pPr>
              <w:jc w:val="center"/>
              <w:rPr>
                <w:rFonts w:ascii="ＭＳ 明朝" w:hAnsi="ＭＳ 明朝"/>
                <w:color w:val="000000" w:themeColor="text1"/>
                <w:sz w:val="24"/>
                <w:szCs w:val="24"/>
                <w:lang w:eastAsia="zh-TW"/>
              </w:rPr>
            </w:pPr>
            <w:r w:rsidRPr="00623DBC">
              <w:rPr>
                <w:rFonts w:ascii="ＭＳ 明朝" w:hAnsi="ＭＳ 明朝" w:hint="eastAsia"/>
                <w:color w:val="000000" w:themeColor="text1"/>
                <w:sz w:val="24"/>
                <w:szCs w:val="24"/>
                <w:lang w:eastAsia="zh-TW"/>
              </w:rPr>
              <w:t>未定　玉諸地区納涼会参加</w:t>
            </w:r>
          </w:p>
        </w:tc>
        <w:tc>
          <w:tcPr>
            <w:tcW w:w="2640" w:type="dxa"/>
            <w:tcBorders>
              <w:top w:val="single" w:sz="4" w:space="0" w:color="000000"/>
              <w:left w:val="single" w:sz="4" w:space="0" w:color="000000"/>
              <w:bottom w:val="single" w:sz="4" w:space="0" w:color="000000"/>
              <w:right w:val="single" w:sz="4" w:space="0" w:color="auto"/>
            </w:tcBorders>
          </w:tcPr>
          <w:p w14:paraId="6AA607FA" w14:textId="4007C885" w:rsidR="00277DFA" w:rsidRPr="00623DBC" w:rsidRDefault="00277DFA" w:rsidP="00277DFA">
            <w:pPr>
              <w:jc w:val="center"/>
              <w:rPr>
                <w:rFonts w:ascii="ＭＳ 明朝" w:hAnsi="ＭＳ 明朝"/>
                <w:color w:val="000000" w:themeColor="text1"/>
                <w:sz w:val="24"/>
                <w:szCs w:val="24"/>
                <w:lang w:eastAsia="zh-TW"/>
              </w:rPr>
            </w:pPr>
            <w:r w:rsidRPr="00623DBC">
              <w:rPr>
                <w:rFonts w:ascii="ＭＳ 明朝" w:hAnsi="ＭＳ 明朝" w:hint="eastAsia"/>
                <w:color w:val="000000" w:themeColor="text1"/>
                <w:sz w:val="24"/>
                <w:szCs w:val="24"/>
              </w:rPr>
              <w:t>〃</w:t>
            </w:r>
          </w:p>
        </w:tc>
        <w:tc>
          <w:tcPr>
            <w:tcW w:w="1618" w:type="dxa"/>
            <w:tcBorders>
              <w:top w:val="single" w:sz="4" w:space="0" w:color="000000"/>
              <w:left w:val="single" w:sz="4" w:space="0" w:color="000000"/>
              <w:bottom w:val="single" w:sz="4" w:space="0" w:color="000000"/>
              <w:right w:val="single" w:sz="4" w:space="0" w:color="auto"/>
            </w:tcBorders>
          </w:tcPr>
          <w:p w14:paraId="417A35DA" w14:textId="05228856" w:rsidR="00277DFA" w:rsidRPr="00623DBC" w:rsidRDefault="00277DFA" w:rsidP="00277DFA">
            <w:pPr>
              <w:jc w:val="center"/>
              <w:rPr>
                <w:rFonts w:ascii="ＭＳ 明朝" w:hAnsi="ＭＳ 明朝"/>
                <w:color w:val="000000" w:themeColor="text1"/>
                <w:sz w:val="24"/>
                <w:szCs w:val="24"/>
                <w:lang w:eastAsia="zh-TW"/>
              </w:rPr>
            </w:pPr>
            <w:r w:rsidRPr="00623DBC">
              <w:rPr>
                <w:rFonts w:ascii="ＭＳ 明朝" w:hAnsi="ＭＳ 明朝" w:hint="eastAsia"/>
                <w:color w:val="000000" w:themeColor="text1"/>
                <w:sz w:val="24"/>
                <w:szCs w:val="24"/>
              </w:rPr>
              <w:t>8/</w:t>
            </w:r>
            <w:r w:rsidR="00E41C72" w:rsidRPr="00623DBC">
              <w:rPr>
                <w:rFonts w:ascii="ＭＳ 明朝" w:hAnsi="ＭＳ 明朝" w:hint="eastAsia"/>
                <w:color w:val="000000" w:themeColor="text1"/>
                <w:sz w:val="24"/>
                <w:szCs w:val="24"/>
              </w:rPr>
              <w:t>3</w:t>
            </w:r>
          </w:p>
        </w:tc>
      </w:tr>
      <w:tr w:rsidR="00623DBC" w:rsidRPr="00623DBC" w14:paraId="660F4DB8" w14:textId="0B7D2451" w:rsidTr="008D7D30">
        <w:tc>
          <w:tcPr>
            <w:tcW w:w="846" w:type="dxa"/>
            <w:tcBorders>
              <w:top w:val="single" w:sz="4" w:space="0" w:color="000000"/>
              <w:left w:val="single" w:sz="4" w:space="0" w:color="000000"/>
              <w:bottom w:val="single" w:sz="4" w:space="0" w:color="000000"/>
              <w:right w:val="single" w:sz="4" w:space="0" w:color="000000"/>
            </w:tcBorders>
          </w:tcPr>
          <w:p w14:paraId="01E139E0" w14:textId="77777777" w:rsidR="00277DFA" w:rsidRPr="00623DBC" w:rsidRDefault="00277DFA" w:rsidP="00277DFA">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9月</w:t>
            </w:r>
          </w:p>
        </w:tc>
        <w:tc>
          <w:tcPr>
            <w:tcW w:w="4252" w:type="dxa"/>
            <w:tcBorders>
              <w:top w:val="single" w:sz="4" w:space="0" w:color="000000"/>
              <w:left w:val="single" w:sz="4" w:space="0" w:color="000000"/>
              <w:bottom w:val="single" w:sz="4" w:space="0" w:color="000000"/>
              <w:right w:val="single" w:sz="4" w:space="0" w:color="000000"/>
            </w:tcBorders>
          </w:tcPr>
          <w:p w14:paraId="3875EC5D" w14:textId="77777777" w:rsidR="00277DFA" w:rsidRPr="00623DBC" w:rsidRDefault="00277DFA" w:rsidP="00277DFA">
            <w:pPr>
              <w:jc w:val="center"/>
              <w:rPr>
                <w:rFonts w:ascii="ＭＳ 明朝" w:hAnsi="ＭＳ 明朝"/>
                <w:color w:val="000000" w:themeColor="text1"/>
                <w:sz w:val="24"/>
                <w:szCs w:val="24"/>
              </w:rPr>
            </w:pPr>
          </w:p>
        </w:tc>
        <w:tc>
          <w:tcPr>
            <w:tcW w:w="2640" w:type="dxa"/>
            <w:tcBorders>
              <w:top w:val="single" w:sz="4" w:space="0" w:color="000000"/>
              <w:left w:val="single" w:sz="4" w:space="0" w:color="000000"/>
              <w:bottom w:val="single" w:sz="4" w:space="0" w:color="000000"/>
              <w:right w:val="single" w:sz="4" w:space="0" w:color="auto"/>
            </w:tcBorders>
          </w:tcPr>
          <w:p w14:paraId="1EF98927" w14:textId="05A46D16" w:rsidR="00277DFA" w:rsidRPr="00623DBC" w:rsidRDefault="00277DFA" w:rsidP="00277DFA">
            <w:pPr>
              <w:jc w:val="center"/>
              <w:rPr>
                <w:rFonts w:ascii="ＭＳ 明朝" w:hAnsi="ＭＳ 明朝"/>
                <w:color w:val="000000" w:themeColor="text1"/>
                <w:sz w:val="24"/>
                <w:szCs w:val="24"/>
              </w:rPr>
            </w:pPr>
            <w:r w:rsidRPr="00623DBC">
              <w:rPr>
                <w:rFonts w:ascii="ＭＳ 明朝" w:hAnsi="ＭＳ 明朝" w:hint="eastAsia"/>
                <w:color w:val="000000" w:themeColor="text1"/>
                <w:sz w:val="24"/>
                <w:szCs w:val="24"/>
              </w:rPr>
              <w:t>〃</w:t>
            </w:r>
          </w:p>
        </w:tc>
        <w:tc>
          <w:tcPr>
            <w:tcW w:w="1618" w:type="dxa"/>
            <w:tcBorders>
              <w:top w:val="single" w:sz="4" w:space="0" w:color="000000"/>
              <w:left w:val="single" w:sz="4" w:space="0" w:color="000000"/>
              <w:bottom w:val="single" w:sz="4" w:space="0" w:color="000000"/>
              <w:right w:val="single" w:sz="4" w:space="0" w:color="auto"/>
            </w:tcBorders>
          </w:tcPr>
          <w:p w14:paraId="5AE6F5C4" w14:textId="3E118C75" w:rsidR="00277DFA" w:rsidRPr="00623DBC" w:rsidRDefault="00277DFA" w:rsidP="00277DFA">
            <w:pPr>
              <w:jc w:val="center"/>
              <w:rPr>
                <w:rFonts w:ascii="ＭＳ 明朝" w:hAnsi="ＭＳ 明朝"/>
                <w:color w:val="000000" w:themeColor="text1"/>
                <w:sz w:val="24"/>
                <w:szCs w:val="24"/>
              </w:rPr>
            </w:pPr>
            <w:r w:rsidRPr="00623DBC">
              <w:rPr>
                <w:rFonts w:ascii="ＭＳ 明朝" w:hAnsi="ＭＳ 明朝" w:hint="eastAsia"/>
                <w:color w:val="000000" w:themeColor="text1"/>
                <w:sz w:val="24"/>
                <w:szCs w:val="24"/>
              </w:rPr>
              <w:t>9/</w:t>
            </w:r>
            <w:r w:rsidR="00E41C72" w:rsidRPr="00623DBC">
              <w:rPr>
                <w:rFonts w:ascii="ＭＳ 明朝" w:hAnsi="ＭＳ 明朝" w:hint="eastAsia"/>
                <w:color w:val="000000" w:themeColor="text1"/>
                <w:sz w:val="24"/>
                <w:szCs w:val="24"/>
              </w:rPr>
              <w:t>7</w:t>
            </w:r>
          </w:p>
        </w:tc>
      </w:tr>
      <w:tr w:rsidR="00623DBC" w:rsidRPr="00623DBC" w14:paraId="78EC78C1" w14:textId="6E45E917" w:rsidTr="008D7D30">
        <w:tc>
          <w:tcPr>
            <w:tcW w:w="846" w:type="dxa"/>
            <w:tcBorders>
              <w:top w:val="single" w:sz="4" w:space="0" w:color="000000"/>
              <w:left w:val="single" w:sz="4" w:space="0" w:color="000000"/>
              <w:bottom w:val="single" w:sz="4" w:space="0" w:color="000000"/>
              <w:right w:val="single" w:sz="4" w:space="0" w:color="000000"/>
            </w:tcBorders>
          </w:tcPr>
          <w:p w14:paraId="742580A7" w14:textId="77777777" w:rsidR="00277DFA" w:rsidRPr="00623DBC" w:rsidRDefault="00277DFA" w:rsidP="00277DFA">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10月</w:t>
            </w:r>
          </w:p>
        </w:tc>
        <w:tc>
          <w:tcPr>
            <w:tcW w:w="4252" w:type="dxa"/>
            <w:tcBorders>
              <w:top w:val="single" w:sz="4" w:space="0" w:color="000000"/>
              <w:left w:val="single" w:sz="4" w:space="0" w:color="000000"/>
              <w:bottom w:val="single" w:sz="4" w:space="0" w:color="000000"/>
              <w:right w:val="single" w:sz="4" w:space="0" w:color="000000"/>
            </w:tcBorders>
          </w:tcPr>
          <w:p w14:paraId="5DC58DB0" w14:textId="77777777" w:rsidR="00277DFA" w:rsidRPr="00623DBC" w:rsidRDefault="00277DFA" w:rsidP="00277DFA">
            <w:pPr>
              <w:jc w:val="center"/>
              <w:rPr>
                <w:rFonts w:ascii="ＭＳ 明朝" w:hAnsi="ＭＳ 明朝"/>
                <w:color w:val="000000" w:themeColor="text1"/>
                <w:sz w:val="24"/>
                <w:szCs w:val="24"/>
              </w:rPr>
            </w:pPr>
            <w:r w:rsidRPr="00623DBC">
              <w:rPr>
                <w:rFonts w:ascii="ＭＳ 明朝" w:hAnsi="ＭＳ 明朝" w:hint="eastAsia"/>
                <w:color w:val="000000" w:themeColor="text1"/>
                <w:sz w:val="24"/>
                <w:szCs w:val="24"/>
              </w:rPr>
              <w:t>玉諸地区体育祭参加</w:t>
            </w:r>
          </w:p>
        </w:tc>
        <w:tc>
          <w:tcPr>
            <w:tcW w:w="2640" w:type="dxa"/>
            <w:tcBorders>
              <w:top w:val="single" w:sz="4" w:space="0" w:color="000000"/>
              <w:left w:val="single" w:sz="4" w:space="0" w:color="000000"/>
              <w:bottom w:val="single" w:sz="4" w:space="0" w:color="000000"/>
              <w:right w:val="single" w:sz="4" w:space="0" w:color="auto"/>
            </w:tcBorders>
          </w:tcPr>
          <w:p w14:paraId="7ED97F10" w14:textId="0FF9A582" w:rsidR="00277DFA" w:rsidRPr="00623DBC" w:rsidRDefault="00277DFA" w:rsidP="00277DFA">
            <w:pPr>
              <w:jc w:val="center"/>
              <w:rPr>
                <w:rFonts w:ascii="ＭＳ 明朝" w:hAnsi="ＭＳ 明朝"/>
                <w:color w:val="000000" w:themeColor="text1"/>
                <w:sz w:val="24"/>
                <w:szCs w:val="24"/>
              </w:rPr>
            </w:pPr>
            <w:r w:rsidRPr="00623DBC">
              <w:rPr>
                <w:rFonts w:ascii="ＭＳ 明朝" w:hAnsi="ＭＳ 明朝" w:hint="eastAsia"/>
                <w:color w:val="000000" w:themeColor="text1"/>
                <w:sz w:val="24"/>
                <w:szCs w:val="24"/>
              </w:rPr>
              <w:t>〃</w:t>
            </w:r>
          </w:p>
        </w:tc>
        <w:tc>
          <w:tcPr>
            <w:tcW w:w="1618" w:type="dxa"/>
            <w:tcBorders>
              <w:top w:val="single" w:sz="4" w:space="0" w:color="000000"/>
              <w:left w:val="single" w:sz="4" w:space="0" w:color="000000"/>
              <w:bottom w:val="single" w:sz="4" w:space="0" w:color="000000"/>
              <w:right w:val="single" w:sz="4" w:space="0" w:color="auto"/>
            </w:tcBorders>
          </w:tcPr>
          <w:p w14:paraId="0B0BFD7C" w14:textId="19854228" w:rsidR="00277DFA" w:rsidRPr="00623DBC" w:rsidRDefault="00277DFA" w:rsidP="00277DFA">
            <w:pPr>
              <w:jc w:val="center"/>
              <w:rPr>
                <w:rFonts w:ascii="ＭＳ 明朝" w:hAnsi="ＭＳ 明朝"/>
                <w:color w:val="000000" w:themeColor="text1"/>
                <w:sz w:val="24"/>
                <w:szCs w:val="24"/>
              </w:rPr>
            </w:pPr>
            <w:r w:rsidRPr="00623DBC">
              <w:rPr>
                <w:rFonts w:ascii="ＭＳ 明朝" w:hAnsi="ＭＳ 明朝" w:hint="eastAsia"/>
                <w:color w:val="000000" w:themeColor="text1"/>
                <w:sz w:val="24"/>
                <w:szCs w:val="24"/>
              </w:rPr>
              <w:t>10/1</w:t>
            </w:r>
            <w:r w:rsidR="00E41C72" w:rsidRPr="00623DBC">
              <w:rPr>
                <w:rFonts w:ascii="ＭＳ 明朝" w:hAnsi="ＭＳ 明朝" w:hint="eastAsia"/>
                <w:color w:val="000000" w:themeColor="text1"/>
                <w:sz w:val="24"/>
                <w:szCs w:val="24"/>
              </w:rPr>
              <w:t>3</w:t>
            </w:r>
          </w:p>
        </w:tc>
      </w:tr>
      <w:tr w:rsidR="00623DBC" w:rsidRPr="00623DBC" w14:paraId="5D994230" w14:textId="3CA1925E" w:rsidTr="008D7D30">
        <w:tc>
          <w:tcPr>
            <w:tcW w:w="846" w:type="dxa"/>
            <w:tcBorders>
              <w:top w:val="single" w:sz="4" w:space="0" w:color="000000"/>
              <w:left w:val="single" w:sz="4" w:space="0" w:color="000000"/>
              <w:bottom w:val="single" w:sz="4" w:space="0" w:color="000000"/>
              <w:right w:val="single" w:sz="4" w:space="0" w:color="000000"/>
            </w:tcBorders>
          </w:tcPr>
          <w:p w14:paraId="22E16C57" w14:textId="77777777" w:rsidR="00277DFA" w:rsidRPr="00623DBC" w:rsidRDefault="00277DFA" w:rsidP="00277DFA">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11月</w:t>
            </w:r>
          </w:p>
        </w:tc>
        <w:tc>
          <w:tcPr>
            <w:tcW w:w="4252" w:type="dxa"/>
            <w:tcBorders>
              <w:top w:val="single" w:sz="4" w:space="0" w:color="000000"/>
              <w:left w:val="single" w:sz="4" w:space="0" w:color="000000"/>
              <w:bottom w:val="single" w:sz="4" w:space="0" w:color="000000"/>
              <w:right w:val="single" w:sz="4" w:space="0" w:color="000000"/>
            </w:tcBorders>
          </w:tcPr>
          <w:p w14:paraId="3D06128F" w14:textId="77777777" w:rsidR="00277DFA" w:rsidRPr="00623DBC" w:rsidRDefault="00277DFA" w:rsidP="00277DFA">
            <w:pPr>
              <w:jc w:val="center"/>
              <w:rPr>
                <w:rFonts w:ascii="ＭＳ 明朝" w:hAnsi="ＭＳ 明朝"/>
                <w:color w:val="000000" w:themeColor="text1"/>
                <w:sz w:val="24"/>
                <w:szCs w:val="24"/>
                <w:lang w:eastAsia="zh-TW"/>
              </w:rPr>
            </w:pPr>
            <w:r w:rsidRPr="00623DBC">
              <w:rPr>
                <w:rFonts w:ascii="ＭＳ 明朝" w:hAnsi="ＭＳ 明朝" w:hint="eastAsia"/>
                <w:color w:val="000000" w:themeColor="text1"/>
                <w:sz w:val="24"/>
                <w:szCs w:val="24"/>
                <w:lang w:eastAsia="zh-TW"/>
              </w:rPr>
              <w:t>未定　濁川清掃　朝９時～</w:t>
            </w:r>
          </w:p>
        </w:tc>
        <w:tc>
          <w:tcPr>
            <w:tcW w:w="2640" w:type="dxa"/>
            <w:tcBorders>
              <w:top w:val="single" w:sz="4" w:space="0" w:color="000000"/>
              <w:left w:val="single" w:sz="4" w:space="0" w:color="000000"/>
              <w:bottom w:val="single" w:sz="4" w:space="0" w:color="000000"/>
              <w:right w:val="single" w:sz="4" w:space="0" w:color="auto"/>
            </w:tcBorders>
          </w:tcPr>
          <w:p w14:paraId="2D02C055" w14:textId="774F2EC3" w:rsidR="00277DFA" w:rsidRPr="00623DBC" w:rsidRDefault="00277DFA" w:rsidP="00277DFA">
            <w:pPr>
              <w:jc w:val="center"/>
              <w:rPr>
                <w:rFonts w:ascii="ＭＳ 明朝" w:hAnsi="ＭＳ 明朝"/>
                <w:color w:val="000000" w:themeColor="text1"/>
                <w:lang w:eastAsia="zh-TW"/>
              </w:rPr>
            </w:pPr>
            <w:r w:rsidRPr="00623DBC">
              <w:rPr>
                <w:rFonts w:ascii="ＭＳ 明朝" w:hAnsi="ＭＳ 明朝" w:hint="eastAsia"/>
                <w:color w:val="000000" w:themeColor="text1"/>
                <w:sz w:val="24"/>
                <w:szCs w:val="24"/>
              </w:rPr>
              <w:t>〃</w:t>
            </w:r>
          </w:p>
        </w:tc>
        <w:tc>
          <w:tcPr>
            <w:tcW w:w="1618" w:type="dxa"/>
            <w:tcBorders>
              <w:top w:val="single" w:sz="4" w:space="0" w:color="000000"/>
              <w:left w:val="single" w:sz="4" w:space="0" w:color="000000"/>
              <w:bottom w:val="single" w:sz="4" w:space="0" w:color="000000"/>
              <w:right w:val="single" w:sz="4" w:space="0" w:color="auto"/>
            </w:tcBorders>
          </w:tcPr>
          <w:p w14:paraId="1D78EC0E" w14:textId="66F625E5" w:rsidR="00277DFA" w:rsidRPr="00623DBC" w:rsidRDefault="00277DFA" w:rsidP="00277DFA">
            <w:pPr>
              <w:jc w:val="center"/>
              <w:rPr>
                <w:rFonts w:ascii="ＭＳ 明朝" w:hAnsi="ＭＳ 明朝"/>
                <w:color w:val="000000" w:themeColor="text1"/>
                <w:lang w:eastAsia="zh-TW"/>
              </w:rPr>
            </w:pPr>
            <w:r w:rsidRPr="00623DBC">
              <w:rPr>
                <w:rFonts w:ascii="ＭＳ 明朝" w:hAnsi="ＭＳ 明朝" w:hint="eastAsia"/>
                <w:color w:val="000000" w:themeColor="text1"/>
                <w:sz w:val="24"/>
                <w:szCs w:val="24"/>
              </w:rPr>
              <w:t>11/</w:t>
            </w:r>
            <w:r w:rsidR="00E41C72" w:rsidRPr="00623DBC">
              <w:rPr>
                <w:rFonts w:ascii="ＭＳ 明朝" w:hAnsi="ＭＳ 明朝" w:hint="eastAsia"/>
                <w:color w:val="000000" w:themeColor="text1"/>
                <w:sz w:val="24"/>
                <w:szCs w:val="24"/>
              </w:rPr>
              <w:t>9</w:t>
            </w:r>
          </w:p>
        </w:tc>
      </w:tr>
      <w:tr w:rsidR="00623DBC" w:rsidRPr="00623DBC" w14:paraId="17419FD1" w14:textId="67214518" w:rsidTr="008D7D30">
        <w:tc>
          <w:tcPr>
            <w:tcW w:w="846" w:type="dxa"/>
            <w:tcBorders>
              <w:top w:val="single" w:sz="4" w:space="0" w:color="000000"/>
              <w:left w:val="single" w:sz="4" w:space="0" w:color="000000"/>
              <w:bottom w:val="single" w:sz="4" w:space="0" w:color="000000"/>
              <w:right w:val="single" w:sz="4" w:space="0" w:color="000000"/>
            </w:tcBorders>
          </w:tcPr>
          <w:p w14:paraId="5B8D05F3" w14:textId="77777777" w:rsidR="00277DFA" w:rsidRPr="00623DBC" w:rsidRDefault="00277DFA" w:rsidP="00277DFA">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12月</w:t>
            </w:r>
          </w:p>
        </w:tc>
        <w:tc>
          <w:tcPr>
            <w:tcW w:w="4252" w:type="dxa"/>
            <w:tcBorders>
              <w:top w:val="single" w:sz="4" w:space="0" w:color="000000"/>
              <w:left w:val="single" w:sz="4" w:space="0" w:color="000000"/>
              <w:bottom w:val="single" w:sz="4" w:space="0" w:color="000000"/>
              <w:right w:val="single" w:sz="4" w:space="0" w:color="000000"/>
            </w:tcBorders>
          </w:tcPr>
          <w:p w14:paraId="4C2A254D" w14:textId="77777777" w:rsidR="00277DFA" w:rsidRPr="00623DBC" w:rsidRDefault="00277DFA" w:rsidP="00277DFA">
            <w:pPr>
              <w:jc w:val="center"/>
              <w:rPr>
                <w:rFonts w:ascii="ＭＳ 明朝" w:hAnsi="ＭＳ 明朝"/>
                <w:color w:val="000000" w:themeColor="text1"/>
                <w:sz w:val="24"/>
                <w:szCs w:val="24"/>
                <w:lang w:eastAsia="zh-TW"/>
              </w:rPr>
            </w:pPr>
            <w:r w:rsidRPr="00623DBC">
              <w:rPr>
                <w:rFonts w:ascii="ＭＳ 明朝" w:hAnsi="ＭＳ 明朝"/>
                <w:color w:val="000000" w:themeColor="text1"/>
                <w:sz w:val="24"/>
                <w:szCs w:val="24"/>
                <w:lang w:eastAsia="zh-TW"/>
              </w:rPr>
              <w:t>未定</w:t>
            </w:r>
            <w:r w:rsidRPr="00623DBC">
              <w:rPr>
                <w:rFonts w:ascii="ＭＳ 明朝" w:hAnsi="ＭＳ 明朝" w:hint="eastAsia"/>
                <w:color w:val="000000" w:themeColor="text1"/>
                <w:sz w:val="24"/>
                <w:szCs w:val="24"/>
                <w:lang w:eastAsia="zh-TW"/>
              </w:rPr>
              <w:t xml:space="preserve">　玉諸公園清掃　朝９時～</w:t>
            </w:r>
          </w:p>
        </w:tc>
        <w:tc>
          <w:tcPr>
            <w:tcW w:w="2640" w:type="dxa"/>
            <w:tcBorders>
              <w:top w:val="single" w:sz="4" w:space="0" w:color="000000"/>
              <w:left w:val="single" w:sz="4" w:space="0" w:color="000000"/>
              <w:bottom w:val="single" w:sz="4" w:space="0" w:color="000000"/>
              <w:right w:val="single" w:sz="4" w:space="0" w:color="auto"/>
            </w:tcBorders>
          </w:tcPr>
          <w:p w14:paraId="07E5D5A4" w14:textId="33C1D412" w:rsidR="00277DFA" w:rsidRPr="00623DBC" w:rsidRDefault="00277DFA" w:rsidP="00277DFA">
            <w:pPr>
              <w:jc w:val="center"/>
              <w:rPr>
                <w:rFonts w:ascii="ＭＳ 明朝" w:hAnsi="ＭＳ 明朝"/>
                <w:color w:val="000000" w:themeColor="text1"/>
                <w:sz w:val="24"/>
                <w:szCs w:val="24"/>
                <w:lang w:eastAsia="zh-TW"/>
              </w:rPr>
            </w:pPr>
            <w:r w:rsidRPr="00623DBC">
              <w:rPr>
                <w:rFonts w:ascii="ＭＳ 明朝" w:hAnsi="ＭＳ 明朝" w:hint="eastAsia"/>
                <w:color w:val="000000" w:themeColor="text1"/>
                <w:sz w:val="24"/>
                <w:szCs w:val="24"/>
              </w:rPr>
              <w:t>〃</w:t>
            </w:r>
          </w:p>
        </w:tc>
        <w:tc>
          <w:tcPr>
            <w:tcW w:w="1618" w:type="dxa"/>
            <w:tcBorders>
              <w:top w:val="single" w:sz="4" w:space="0" w:color="000000"/>
              <w:left w:val="single" w:sz="4" w:space="0" w:color="000000"/>
              <w:bottom w:val="single" w:sz="4" w:space="0" w:color="000000"/>
              <w:right w:val="single" w:sz="4" w:space="0" w:color="auto"/>
            </w:tcBorders>
          </w:tcPr>
          <w:p w14:paraId="02649F5A" w14:textId="1F62F964" w:rsidR="00277DFA" w:rsidRPr="00623DBC" w:rsidRDefault="00277DFA" w:rsidP="00277DFA">
            <w:pPr>
              <w:jc w:val="center"/>
              <w:rPr>
                <w:rFonts w:ascii="ＭＳ 明朝" w:hAnsi="ＭＳ 明朝"/>
                <w:color w:val="000000" w:themeColor="text1"/>
                <w:sz w:val="24"/>
                <w:szCs w:val="24"/>
                <w:lang w:eastAsia="zh-TW"/>
              </w:rPr>
            </w:pPr>
            <w:r w:rsidRPr="00623DBC">
              <w:rPr>
                <w:rFonts w:ascii="ＭＳ 明朝" w:hAnsi="ＭＳ 明朝" w:hint="eastAsia"/>
                <w:color w:val="000000" w:themeColor="text1"/>
                <w:sz w:val="24"/>
                <w:szCs w:val="24"/>
              </w:rPr>
              <w:t>12/</w:t>
            </w:r>
            <w:r w:rsidR="00E41C72" w:rsidRPr="00623DBC">
              <w:rPr>
                <w:rFonts w:ascii="ＭＳ 明朝" w:hAnsi="ＭＳ 明朝" w:hint="eastAsia"/>
                <w:color w:val="000000" w:themeColor="text1"/>
                <w:sz w:val="24"/>
                <w:szCs w:val="24"/>
              </w:rPr>
              <w:t>14</w:t>
            </w:r>
          </w:p>
        </w:tc>
      </w:tr>
      <w:tr w:rsidR="00623DBC" w:rsidRPr="00623DBC" w14:paraId="072F998B" w14:textId="68E0C7A7" w:rsidTr="008D7D30">
        <w:tc>
          <w:tcPr>
            <w:tcW w:w="846" w:type="dxa"/>
            <w:tcBorders>
              <w:top w:val="single" w:sz="4" w:space="0" w:color="000000"/>
              <w:left w:val="single" w:sz="4" w:space="0" w:color="000000"/>
              <w:bottom w:val="single" w:sz="4" w:space="0" w:color="000000"/>
              <w:right w:val="single" w:sz="4" w:space="0" w:color="000000"/>
            </w:tcBorders>
          </w:tcPr>
          <w:p w14:paraId="4B9CC0FC" w14:textId="77777777" w:rsidR="00277DFA" w:rsidRPr="00623DBC" w:rsidRDefault="00277DFA" w:rsidP="00277DFA">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1月</w:t>
            </w:r>
          </w:p>
        </w:tc>
        <w:tc>
          <w:tcPr>
            <w:tcW w:w="4252" w:type="dxa"/>
            <w:tcBorders>
              <w:top w:val="single" w:sz="4" w:space="0" w:color="000000"/>
              <w:left w:val="single" w:sz="4" w:space="0" w:color="000000"/>
              <w:bottom w:val="single" w:sz="4" w:space="0" w:color="000000"/>
              <w:right w:val="single" w:sz="4" w:space="0" w:color="000000"/>
            </w:tcBorders>
          </w:tcPr>
          <w:p w14:paraId="57A455E4" w14:textId="77777777" w:rsidR="00277DFA" w:rsidRPr="00623DBC" w:rsidRDefault="00277DFA" w:rsidP="00277DFA">
            <w:pPr>
              <w:jc w:val="center"/>
              <w:rPr>
                <w:rFonts w:ascii="ＭＳ 明朝" w:hAnsi="ＭＳ 明朝"/>
                <w:color w:val="000000" w:themeColor="text1"/>
                <w:sz w:val="24"/>
                <w:szCs w:val="24"/>
              </w:rPr>
            </w:pPr>
          </w:p>
        </w:tc>
        <w:tc>
          <w:tcPr>
            <w:tcW w:w="2640" w:type="dxa"/>
            <w:tcBorders>
              <w:top w:val="single" w:sz="4" w:space="0" w:color="000000"/>
              <w:left w:val="single" w:sz="4" w:space="0" w:color="000000"/>
              <w:bottom w:val="single" w:sz="4" w:space="0" w:color="000000"/>
              <w:right w:val="single" w:sz="4" w:space="0" w:color="auto"/>
            </w:tcBorders>
          </w:tcPr>
          <w:p w14:paraId="567FFD91" w14:textId="2DF1794D" w:rsidR="00277DFA" w:rsidRPr="00623DBC" w:rsidRDefault="00277DFA" w:rsidP="00277DFA">
            <w:pPr>
              <w:jc w:val="center"/>
              <w:rPr>
                <w:rFonts w:ascii="ＭＳ 明朝" w:hAnsi="ＭＳ 明朝"/>
                <w:color w:val="000000" w:themeColor="text1"/>
                <w:sz w:val="24"/>
                <w:szCs w:val="24"/>
              </w:rPr>
            </w:pPr>
            <w:r w:rsidRPr="00623DBC">
              <w:rPr>
                <w:rFonts w:ascii="ＭＳ 明朝" w:hAnsi="ＭＳ 明朝" w:hint="eastAsia"/>
                <w:color w:val="000000" w:themeColor="text1"/>
                <w:sz w:val="24"/>
                <w:szCs w:val="24"/>
              </w:rPr>
              <w:t>〃</w:t>
            </w:r>
          </w:p>
        </w:tc>
        <w:tc>
          <w:tcPr>
            <w:tcW w:w="1618" w:type="dxa"/>
            <w:tcBorders>
              <w:top w:val="single" w:sz="4" w:space="0" w:color="000000"/>
              <w:left w:val="single" w:sz="4" w:space="0" w:color="000000"/>
              <w:bottom w:val="single" w:sz="4" w:space="0" w:color="000000"/>
              <w:right w:val="single" w:sz="4" w:space="0" w:color="auto"/>
            </w:tcBorders>
          </w:tcPr>
          <w:p w14:paraId="12583C4B" w14:textId="10344830" w:rsidR="00277DFA" w:rsidRPr="00623DBC" w:rsidRDefault="00277DFA" w:rsidP="00277DFA">
            <w:pPr>
              <w:jc w:val="center"/>
              <w:rPr>
                <w:rFonts w:ascii="ＭＳ 明朝" w:hAnsi="ＭＳ 明朝"/>
                <w:color w:val="000000" w:themeColor="text1"/>
                <w:sz w:val="24"/>
                <w:szCs w:val="24"/>
              </w:rPr>
            </w:pPr>
            <w:r w:rsidRPr="00623DBC">
              <w:rPr>
                <w:rFonts w:ascii="ＭＳ 明朝" w:hAnsi="ＭＳ 明朝" w:hint="eastAsia"/>
                <w:color w:val="000000" w:themeColor="text1"/>
                <w:sz w:val="24"/>
                <w:szCs w:val="24"/>
              </w:rPr>
              <w:t>1/1</w:t>
            </w:r>
            <w:r w:rsidR="00E41C72" w:rsidRPr="00623DBC">
              <w:rPr>
                <w:rFonts w:ascii="ＭＳ 明朝" w:hAnsi="ＭＳ 明朝" w:hint="eastAsia"/>
                <w:color w:val="000000" w:themeColor="text1"/>
                <w:sz w:val="24"/>
                <w:szCs w:val="24"/>
              </w:rPr>
              <w:t>2</w:t>
            </w:r>
          </w:p>
        </w:tc>
      </w:tr>
      <w:tr w:rsidR="00623DBC" w:rsidRPr="00623DBC" w14:paraId="1B148778" w14:textId="7E7DEA68" w:rsidTr="008D7D30">
        <w:tc>
          <w:tcPr>
            <w:tcW w:w="846" w:type="dxa"/>
            <w:tcBorders>
              <w:top w:val="single" w:sz="4" w:space="0" w:color="000000"/>
              <w:left w:val="single" w:sz="4" w:space="0" w:color="000000"/>
              <w:bottom w:val="single" w:sz="4" w:space="0" w:color="000000"/>
              <w:right w:val="single" w:sz="4" w:space="0" w:color="000000"/>
            </w:tcBorders>
          </w:tcPr>
          <w:p w14:paraId="48221242" w14:textId="77777777" w:rsidR="00277DFA" w:rsidRPr="00623DBC" w:rsidRDefault="00277DFA" w:rsidP="00277DFA">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2月</w:t>
            </w:r>
          </w:p>
        </w:tc>
        <w:tc>
          <w:tcPr>
            <w:tcW w:w="4252" w:type="dxa"/>
            <w:tcBorders>
              <w:top w:val="single" w:sz="4" w:space="0" w:color="000000"/>
              <w:left w:val="single" w:sz="4" w:space="0" w:color="000000"/>
              <w:bottom w:val="single" w:sz="4" w:space="0" w:color="000000"/>
              <w:right w:val="single" w:sz="4" w:space="0" w:color="000000"/>
            </w:tcBorders>
          </w:tcPr>
          <w:p w14:paraId="5E23409F" w14:textId="77777777" w:rsidR="00277DFA" w:rsidRPr="00623DBC" w:rsidRDefault="00277DFA" w:rsidP="00277DFA">
            <w:pPr>
              <w:jc w:val="center"/>
              <w:rPr>
                <w:rFonts w:ascii="ＭＳ 明朝" w:hAnsi="ＭＳ 明朝"/>
                <w:color w:val="000000" w:themeColor="text1"/>
                <w:sz w:val="24"/>
                <w:szCs w:val="24"/>
              </w:rPr>
            </w:pPr>
          </w:p>
        </w:tc>
        <w:tc>
          <w:tcPr>
            <w:tcW w:w="2640" w:type="dxa"/>
            <w:tcBorders>
              <w:top w:val="single" w:sz="4" w:space="0" w:color="000000"/>
              <w:left w:val="single" w:sz="4" w:space="0" w:color="000000"/>
              <w:bottom w:val="single" w:sz="4" w:space="0" w:color="000000"/>
              <w:right w:val="single" w:sz="4" w:space="0" w:color="auto"/>
            </w:tcBorders>
          </w:tcPr>
          <w:p w14:paraId="0972FB04" w14:textId="23C752BF" w:rsidR="00277DFA" w:rsidRPr="00623DBC" w:rsidRDefault="00277DFA" w:rsidP="00277DFA">
            <w:pPr>
              <w:jc w:val="center"/>
              <w:rPr>
                <w:rFonts w:ascii="ＭＳ 明朝" w:hAnsi="ＭＳ 明朝"/>
                <w:color w:val="000000" w:themeColor="text1"/>
                <w:sz w:val="24"/>
                <w:szCs w:val="24"/>
              </w:rPr>
            </w:pPr>
            <w:r w:rsidRPr="00623DBC">
              <w:rPr>
                <w:rFonts w:ascii="ＭＳ 明朝" w:hAnsi="ＭＳ 明朝" w:hint="eastAsia"/>
                <w:color w:val="000000" w:themeColor="text1"/>
                <w:sz w:val="24"/>
                <w:szCs w:val="24"/>
              </w:rPr>
              <w:t>〃</w:t>
            </w:r>
          </w:p>
        </w:tc>
        <w:tc>
          <w:tcPr>
            <w:tcW w:w="1618" w:type="dxa"/>
            <w:tcBorders>
              <w:top w:val="single" w:sz="4" w:space="0" w:color="000000"/>
              <w:left w:val="single" w:sz="4" w:space="0" w:color="000000"/>
              <w:bottom w:val="single" w:sz="4" w:space="0" w:color="000000"/>
              <w:right w:val="single" w:sz="4" w:space="0" w:color="auto"/>
            </w:tcBorders>
          </w:tcPr>
          <w:p w14:paraId="3F9695BC" w14:textId="721F8007" w:rsidR="00277DFA" w:rsidRPr="00623DBC" w:rsidRDefault="00277DFA" w:rsidP="00277DFA">
            <w:pPr>
              <w:jc w:val="center"/>
              <w:rPr>
                <w:rFonts w:ascii="ＭＳ 明朝" w:hAnsi="ＭＳ 明朝"/>
                <w:color w:val="000000" w:themeColor="text1"/>
                <w:sz w:val="24"/>
                <w:szCs w:val="24"/>
              </w:rPr>
            </w:pPr>
            <w:r w:rsidRPr="00623DBC">
              <w:rPr>
                <w:rFonts w:ascii="ＭＳ 明朝" w:hAnsi="ＭＳ 明朝" w:hint="eastAsia"/>
                <w:color w:val="000000" w:themeColor="text1"/>
                <w:sz w:val="24"/>
                <w:szCs w:val="24"/>
              </w:rPr>
              <w:t>2/</w:t>
            </w:r>
            <w:r w:rsidR="00E41C72" w:rsidRPr="00623DBC">
              <w:rPr>
                <w:rFonts w:ascii="ＭＳ 明朝" w:hAnsi="ＭＳ 明朝" w:hint="eastAsia"/>
                <w:color w:val="000000" w:themeColor="text1"/>
                <w:sz w:val="24"/>
                <w:szCs w:val="24"/>
              </w:rPr>
              <w:t>8</w:t>
            </w:r>
          </w:p>
        </w:tc>
      </w:tr>
      <w:tr w:rsidR="00623DBC" w:rsidRPr="00623DBC" w14:paraId="3B6EACB3" w14:textId="5EE85E33" w:rsidTr="008D7D30">
        <w:tc>
          <w:tcPr>
            <w:tcW w:w="846" w:type="dxa"/>
            <w:tcBorders>
              <w:top w:val="single" w:sz="4" w:space="0" w:color="000000"/>
              <w:left w:val="single" w:sz="4" w:space="0" w:color="000000"/>
              <w:bottom w:val="single" w:sz="4" w:space="0" w:color="000000"/>
              <w:right w:val="single" w:sz="4" w:space="0" w:color="000000"/>
            </w:tcBorders>
          </w:tcPr>
          <w:p w14:paraId="7D9DD737" w14:textId="77777777" w:rsidR="00277DFA" w:rsidRPr="00623DBC" w:rsidRDefault="00277DFA" w:rsidP="00277DFA">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3月</w:t>
            </w:r>
          </w:p>
        </w:tc>
        <w:tc>
          <w:tcPr>
            <w:tcW w:w="4252" w:type="dxa"/>
            <w:tcBorders>
              <w:top w:val="single" w:sz="4" w:space="0" w:color="000000"/>
              <w:left w:val="single" w:sz="4" w:space="0" w:color="000000"/>
              <w:bottom w:val="single" w:sz="4" w:space="0" w:color="000000"/>
              <w:right w:val="single" w:sz="4" w:space="0" w:color="000000"/>
            </w:tcBorders>
          </w:tcPr>
          <w:p w14:paraId="2B5643E8" w14:textId="77777777" w:rsidR="00277DFA" w:rsidRPr="00623DBC" w:rsidRDefault="00277DFA" w:rsidP="00277DFA">
            <w:pPr>
              <w:jc w:val="center"/>
              <w:rPr>
                <w:rFonts w:ascii="ＭＳ 明朝" w:hAnsi="ＭＳ 明朝"/>
                <w:color w:val="000000" w:themeColor="text1"/>
                <w:sz w:val="24"/>
                <w:szCs w:val="24"/>
              </w:rPr>
            </w:pPr>
          </w:p>
        </w:tc>
        <w:tc>
          <w:tcPr>
            <w:tcW w:w="2640" w:type="dxa"/>
            <w:tcBorders>
              <w:top w:val="single" w:sz="4" w:space="0" w:color="000000"/>
              <w:left w:val="single" w:sz="4" w:space="0" w:color="000000"/>
              <w:bottom w:val="single" w:sz="4" w:space="0" w:color="000000"/>
              <w:right w:val="single" w:sz="4" w:space="0" w:color="auto"/>
            </w:tcBorders>
          </w:tcPr>
          <w:p w14:paraId="2777D68D" w14:textId="30BE1FB6" w:rsidR="00277DFA" w:rsidRPr="00623DBC" w:rsidRDefault="00277DFA" w:rsidP="00277DFA">
            <w:pPr>
              <w:jc w:val="center"/>
              <w:rPr>
                <w:rFonts w:ascii="ＭＳ 明朝" w:hAnsi="ＭＳ 明朝"/>
                <w:color w:val="000000" w:themeColor="text1"/>
                <w:sz w:val="24"/>
                <w:szCs w:val="24"/>
              </w:rPr>
            </w:pPr>
            <w:r w:rsidRPr="00623DBC">
              <w:rPr>
                <w:rFonts w:ascii="ＭＳ 明朝" w:hAnsi="ＭＳ 明朝" w:hint="eastAsia"/>
                <w:color w:val="000000" w:themeColor="text1"/>
                <w:sz w:val="24"/>
                <w:szCs w:val="24"/>
              </w:rPr>
              <w:t>〃</w:t>
            </w:r>
          </w:p>
        </w:tc>
        <w:tc>
          <w:tcPr>
            <w:tcW w:w="1618" w:type="dxa"/>
            <w:tcBorders>
              <w:top w:val="single" w:sz="4" w:space="0" w:color="000000"/>
              <w:left w:val="single" w:sz="4" w:space="0" w:color="000000"/>
              <w:bottom w:val="single" w:sz="4" w:space="0" w:color="000000"/>
              <w:right w:val="single" w:sz="4" w:space="0" w:color="auto"/>
            </w:tcBorders>
          </w:tcPr>
          <w:p w14:paraId="1372C56A" w14:textId="5E928C60" w:rsidR="00277DFA" w:rsidRPr="00623DBC" w:rsidRDefault="00277DFA" w:rsidP="00277DFA">
            <w:pPr>
              <w:jc w:val="center"/>
              <w:rPr>
                <w:rFonts w:ascii="ＭＳ 明朝" w:hAnsi="ＭＳ 明朝"/>
                <w:color w:val="000000" w:themeColor="text1"/>
                <w:sz w:val="24"/>
                <w:szCs w:val="24"/>
              </w:rPr>
            </w:pPr>
            <w:r w:rsidRPr="00623DBC">
              <w:rPr>
                <w:rFonts w:ascii="ＭＳ 明朝" w:hAnsi="ＭＳ 明朝" w:hint="eastAsia"/>
                <w:color w:val="000000" w:themeColor="text1"/>
                <w:sz w:val="24"/>
                <w:szCs w:val="24"/>
              </w:rPr>
              <w:t>3/</w:t>
            </w:r>
            <w:r w:rsidR="00E41C72" w:rsidRPr="00623DBC">
              <w:rPr>
                <w:rFonts w:ascii="ＭＳ 明朝" w:hAnsi="ＭＳ 明朝" w:hint="eastAsia"/>
                <w:color w:val="000000" w:themeColor="text1"/>
                <w:sz w:val="24"/>
                <w:szCs w:val="24"/>
              </w:rPr>
              <w:t>8</w:t>
            </w:r>
          </w:p>
        </w:tc>
      </w:tr>
    </w:tbl>
    <w:p w14:paraId="1389E502" w14:textId="77777777" w:rsidR="008A0871" w:rsidRPr="00623DBC" w:rsidRDefault="008A0871" w:rsidP="00E35C3B">
      <w:pPr>
        <w:rPr>
          <w:rFonts w:ascii="ＭＳ 明朝" w:hAnsi="ＭＳ 明朝"/>
          <w:color w:val="000000" w:themeColor="text1"/>
          <w:sz w:val="28"/>
          <w:szCs w:val="28"/>
        </w:rPr>
      </w:pPr>
    </w:p>
    <w:p w14:paraId="544E9EEE" w14:textId="4CD29E5B" w:rsidR="002A61B9" w:rsidRPr="00E35C3B" w:rsidRDefault="002A61B9" w:rsidP="00E35C3B">
      <w:pPr>
        <w:jc w:val="center"/>
        <w:rPr>
          <w:rFonts w:ascii="ＭＳ 明朝" w:hAnsi="ＭＳ 明朝"/>
          <w:color w:val="000000" w:themeColor="text1"/>
          <w:sz w:val="28"/>
          <w:szCs w:val="28"/>
        </w:rPr>
      </w:pPr>
      <w:r w:rsidRPr="00623DBC">
        <w:rPr>
          <w:rFonts w:hint="eastAsia"/>
          <w:color w:val="000000" w:themeColor="text1"/>
        </w:rPr>
        <w:lastRenderedPageBreak/>
        <w:t xml:space="preserve">　</w:t>
      </w:r>
      <w:r w:rsidRPr="00E35C3B">
        <w:rPr>
          <w:rFonts w:ascii="ＭＳ 明朝" w:hAnsi="ＭＳ 明朝" w:hint="eastAsia"/>
          <w:color w:val="000000" w:themeColor="text1"/>
          <w:sz w:val="28"/>
          <w:szCs w:val="28"/>
        </w:rPr>
        <w:t>デイサービス事業計画</w:t>
      </w:r>
    </w:p>
    <w:p w14:paraId="6814A46E" w14:textId="77777777" w:rsidR="002A61B9" w:rsidRPr="00623DBC" w:rsidRDefault="002A61B9" w:rsidP="002A61B9">
      <w:pPr>
        <w:rPr>
          <w:rFonts w:ascii="ＭＳ 明朝" w:hAnsi="ＭＳ 明朝"/>
          <w:color w:val="000000" w:themeColor="text1"/>
          <w:sz w:val="24"/>
          <w:szCs w:val="28"/>
        </w:rPr>
      </w:pPr>
    </w:p>
    <w:p w14:paraId="7AF4FC01" w14:textId="77777777" w:rsidR="002A61B9" w:rsidRPr="00623DBC" w:rsidRDefault="002A61B9" w:rsidP="002A61B9">
      <w:pPr>
        <w:pStyle w:val="ab"/>
        <w:numPr>
          <w:ilvl w:val="0"/>
          <w:numId w:val="12"/>
        </w:numPr>
        <w:suppressAutoHyphens w:val="0"/>
        <w:rPr>
          <w:rFonts w:ascii="ＭＳ 明朝" w:hAnsi="ＭＳ 明朝" w:cs="ＭＳ 明朝"/>
          <w:color w:val="000000" w:themeColor="text1"/>
          <w:sz w:val="24"/>
          <w:szCs w:val="28"/>
        </w:rPr>
      </w:pPr>
      <w:r w:rsidRPr="00623DBC">
        <w:rPr>
          <w:rFonts w:ascii="ＭＳ 明朝" w:hAnsi="ＭＳ 明朝" w:cs="ＭＳ 明朝" w:hint="eastAsia"/>
          <w:color w:val="000000" w:themeColor="text1"/>
          <w:sz w:val="24"/>
          <w:szCs w:val="28"/>
        </w:rPr>
        <w:t>利用者数確保、</w:t>
      </w:r>
    </w:p>
    <w:p w14:paraId="2374AFB8" w14:textId="77777777" w:rsidR="002A61B9" w:rsidRPr="00623DBC" w:rsidRDefault="002A61B9" w:rsidP="002A61B9">
      <w:pPr>
        <w:pStyle w:val="ab"/>
        <w:ind w:left="420" w:firstLineChars="100" w:firstLine="240"/>
        <w:rPr>
          <w:rFonts w:ascii="ＭＳ 明朝" w:hAnsi="ＭＳ 明朝" w:cs="ＭＳ 明朝"/>
          <w:color w:val="000000" w:themeColor="text1"/>
          <w:sz w:val="24"/>
          <w:szCs w:val="28"/>
        </w:rPr>
      </w:pPr>
    </w:p>
    <w:p w14:paraId="4E85FB56" w14:textId="34B9D829" w:rsidR="002A61B9" w:rsidRPr="00623DBC" w:rsidRDefault="002A61B9" w:rsidP="002A61B9">
      <w:pPr>
        <w:pStyle w:val="ab"/>
        <w:ind w:left="420" w:firstLineChars="100" w:firstLine="240"/>
        <w:rPr>
          <w:rFonts w:ascii="ＭＳ 明朝" w:hAnsi="ＭＳ 明朝" w:cstheme="minorBidi"/>
          <w:color w:val="000000" w:themeColor="text1"/>
          <w:sz w:val="24"/>
          <w:szCs w:val="28"/>
        </w:rPr>
      </w:pPr>
      <w:r w:rsidRPr="00623DBC">
        <w:rPr>
          <w:rFonts w:ascii="ＭＳ 明朝" w:hAnsi="ＭＳ 明朝" w:hint="eastAsia"/>
          <w:color w:val="000000" w:themeColor="text1"/>
          <w:sz w:val="24"/>
          <w:szCs w:val="28"/>
        </w:rPr>
        <w:t>利用者様からは居心地の良い空間、楽しく喜んで頂けるデイサービス、居宅事業所や地域包括支援センター、御家族からは信頼され、利用して安心して任せられる、トリアスで良かったと思って頂けるデイサービスを目指す。</w:t>
      </w:r>
    </w:p>
    <w:p w14:paraId="0507F5C0" w14:textId="019984D7" w:rsidR="002A61B9" w:rsidRPr="00623DBC" w:rsidRDefault="002A61B9" w:rsidP="002A61B9">
      <w:pPr>
        <w:pStyle w:val="ab"/>
        <w:ind w:left="420"/>
        <w:rPr>
          <w:rFonts w:ascii="ＭＳ 明朝" w:hAnsi="ＭＳ 明朝"/>
          <w:color w:val="000000" w:themeColor="text1"/>
          <w:sz w:val="24"/>
          <w:szCs w:val="28"/>
        </w:rPr>
      </w:pPr>
      <w:r w:rsidRPr="00623DBC">
        <w:rPr>
          <w:rFonts w:ascii="ＭＳ 明朝" w:hAnsi="ＭＳ 明朝" w:hint="eastAsia"/>
          <w:color w:val="000000" w:themeColor="text1"/>
          <w:sz w:val="24"/>
          <w:szCs w:val="28"/>
        </w:rPr>
        <w:t>空き状況やパンフレットの配布、ケアマネと顔が見える関係を意識して月～金曜日の平日は</w:t>
      </w:r>
      <w:r w:rsidRPr="00623DBC">
        <w:rPr>
          <w:rFonts w:ascii="ＭＳ 明朝" w:hAnsi="ＭＳ 明朝"/>
          <w:color w:val="000000" w:themeColor="text1"/>
          <w:sz w:val="24"/>
          <w:szCs w:val="28"/>
        </w:rPr>
        <w:t>30</w:t>
      </w:r>
      <w:r w:rsidRPr="00623DBC">
        <w:rPr>
          <w:rFonts w:ascii="ＭＳ 明朝" w:hAnsi="ＭＳ 明朝" w:hint="eastAsia"/>
          <w:color w:val="000000" w:themeColor="text1"/>
          <w:sz w:val="24"/>
          <w:szCs w:val="28"/>
        </w:rPr>
        <w:t>名、人員確保が難しい土曜日は</w:t>
      </w:r>
      <w:r w:rsidRPr="00623DBC">
        <w:rPr>
          <w:rFonts w:ascii="ＭＳ 明朝" w:hAnsi="ＭＳ 明朝"/>
          <w:color w:val="000000" w:themeColor="text1"/>
          <w:sz w:val="24"/>
          <w:szCs w:val="28"/>
        </w:rPr>
        <w:t>25</w:t>
      </w:r>
      <w:r w:rsidRPr="00623DBC">
        <w:rPr>
          <w:rFonts w:ascii="ＭＳ 明朝" w:hAnsi="ＭＳ 明朝" w:hint="eastAsia"/>
          <w:color w:val="000000" w:themeColor="text1"/>
          <w:sz w:val="24"/>
          <w:szCs w:val="28"/>
        </w:rPr>
        <w:t>名、日曜日は</w:t>
      </w:r>
      <w:r w:rsidRPr="00623DBC">
        <w:rPr>
          <w:rFonts w:ascii="ＭＳ 明朝" w:hAnsi="ＭＳ 明朝"/>
          <w:color w:val="000000" w:themeColor="text1"/>
          <w:sz w:val="24"/>
          <w:szCs w:val="28"/>
        </w:rPr>
        <w:t>20</w:t>
      </w:r>
      <w:r w:rsidRPr="00623DBC">
        <w:rPr>
          <w:rFonts w:ascii="ＭＳ 明朝" w:hAnsi="ＭＳ 明朝" w:hint="eastAsia"/>
          <w:color w:val="000000" w:themeColor="text1"/>
          <w:sz w:val="24"/>
          <w:szCs w:val="28"/>
        </w:rPr>
        <w:t>名を定員として高い稼働を目標して年間９３００名を目指す。</w:t>
      </w:r>
    </w:p>
    <w:p w14:paraId="1D6B829F" w14:textId="77777777" w:rsidR="002A61B9" w:rsidRPr="00623DBC" w:rsidRDefault="002A61B9" w:rsidP="002A61B9">
      <w:pPr>
        <w:pStyle w:val="ab"/>
        <w:ind w:left="420"/>
        <w:rPr>
          <w:rFonts w:ascii="ＭＳ 明朝" w:hAnsi="ＭＳ 明朝"/>
          <w:color w:val="000000" w:themeColor="text1"/>
          <w:sz w:val="24"/>
          <w:szCs w:val="28"/>
        </w:rPr>
      </w:pPr>
    </w:p>
    <w:p w14:paraId="407EC642" w14:textId="77777777" w:rsidR="002A61B9" w:rsidRPr="00623DBC" w:rsidRDefault="002A61B9" w:rsidP="002A61B9">
      <w:pPr>
        <w:rPr>
          <w:rFonts w:ascii="ＭＳ 明朝" w:hAnsi="ＭＳ 明朝"/>
          <w:color w:val="000000" w:themeColor="text1"/>
          <w:sz w:val="24"/>
          <w:szCs w:val="28"/>
        </w:rPr>
      </w:pPr>
    </w:p>
    <w:p w14:paraId="5A88AA2A" w14:textId="77777777" w:rsidR="002A61B9" w:rsidRPr="00623DBC" w:rsidRDefault="002A61B9" w:rsidP="002A61B9">
      <w:pPr>
        <w:pStyle w:val="ab"/>
        <w:numPr>
          <w:ilvl w:val="0"/>
          <w:numId w:val="12"/>
        </w:numPr>
        <w:suppressAutoHyphens w:val="0"/>
        <w:rPr>
          <w:rFonts w:ascii="ＭＳ 明朝" w:hAnsi="ＭＳ 明朝"/>
          <w:color w:val="000000" w:themeColor="text1"/>
          <w:sz w:val="24"/>
          <w:szCs w:val="28"/>
        </w:rPr>
      </w:pPr>
      <w:r w:rsidRPr="00623DBC">
        <w:rPr>
          <w:rFonts w:ascii="ＭＳ 明朝" w:hAnsi="ＭＳ 明朝" w:hint="eastAsia"/>
          <w:color w:val="000000" w:themeColor="text1"/>
          <w:sz w:val="24"/>
          <w:szCs w:val="28"/>
        </w:rPr>
        <w:t>在宅生活継続のための支援を強化</w:t>
      </w:r>
    </w:p>
    <w:p w14:paraId="47F50571" w14:textId="77777777" w:rsidR="002A61B9" w:rsidRPr="00623DBC" w:rsidRDefault="002A61B9" w:rsidP="002A61B9">
      <w:pPr>
        <w:ind w:left="420"/>
        <w:rPr>
          <w:rFonts w:ascii="ＭＳ 明朝" w:hAnsi="ＭＳ 明朝"/>
          <w:color w:val="000000" w:themeColor="text1"/>
          <w:sz w:val="24"/>
          <w:szCs w:val="28"/>
        </w:rPr>
      </w:pPr>
    </w:p>
    <w:p w14:paraId="1DDEA761" w14:textId="4CCABA5A" w:rsidR="002A61B9" w:rsidRPr="00623DBC" w:rsidRDefault="002A61B9" w:rsidP="002A61B9">
      <w:pPr>
        <w:ind w:leftChars="200" w:left="420"/>
        <w:rPr>
          <w:rFonts w:ascii="ＭＳ 明朝" w:hAnsi="ＭＳ 明朝"/>
          <w:color w:val="000000" w:themeColor="text1"/>
          <w:sz w:val="24"/>
          <w:szCs w:val="28"/>
        </w:rPr>
      </w:pPr>
      <w:r w:rsidRPr="00623DBC">
        <w:rPr>
          <w:rFonts w:ascii="ＭＳ 明朝" w:hAnsi="ＭＳ 明朝" w:hint="eastAsia"/>
          <w:color w:val="000000" w:themeColor="text1"/>
          <w:sz w:val="24"/>
          <w:szCs w:val="28"/>
        </w:rPr>
        <w:t xml:space="preserve">　利用者様の在宅生活継続の為に活動性を高め意欲や活力が向上するように支援していく。御家族に対しては在宅生活を続けられるよう家族介護の負担軽減を図れるように情報発信、提案を意識して取り組んでい</w:t>
      </w:r>
      <w:r w:rsidR="00E23CC6">
        <w:rPr>
          <w:rFonts w:ascii="ＭＳ 明朝" w:hAnsi="ＭＳ 明朝" w:hint="eastAsia"/>
          <w:color w:val="000000" w:themeColor="text1"/>
          <w:sz w:val="24"/>
          <w:szCs w:val="28"/>
        </w:rPr>
        <w:t>く</w:t>
      </w:r>
      <w:r w:rsidRPr="00623DBC">
        <w:rPr>
          <w:rFonts w:ascii="ＭＳ 明朝" w:hAnsi="ＭＳ 明朝" w:hint="eastAsia"/>
          <w:color w:val="000000" w:themeColor="text1"/>
          <w:sz w:val="24"/>
          <w:szCs w:val="28"/>
        </w:rPr>
        <w:t>。</w:t>
      </w:r>
    </w:p>
    <w:p w14:paraId="01C7FA3A" w14:textId="77777777" w:rsidR="002A61B9" w:rsidRPr="00E23CC6" w:rsidRDefault="002A61B9" w:rsidP="002A61B9">
      <w:pPr>
        <w:rPr>
          <w:rFonts w:ascii="ＭＳ 明朝" w:hAnsi="ＭＳ 明朝"/>
          <w:color w:val="000000" w:themeColor="text1"/>
          <w:sz w:val="24"/>
          <w:szCs w:val="28"/>
        </w:rPr>
      </w:pPr>
    </w:p>
    <w:p w14:paraId="6FD72935" w14:textId="77777777" w:rsidR="002A61B9" w:rsidRPr="00623DBC" w:rsidRDefault="002A61B9" w:rsidP="002A61B9">
      <w:pPr>
        <w:rPr>
          <w:rFonts w:ascii="ＭＳ 明朝" w:hAnsi="ＭＳ 明朝"/>
          <w:color w:val="000000" w:themeColor="text1"/>
          <w:sz w:val="24"/>
          <w:szCs w:val="28"/>
        </w:rPr>
      </w:pPr>
    </w:p>
    <w:p w14:paraId="2C54C18E" w14:textId="77777777" w:rsidR="002A61B9" w:rsidRPr="00623DBC" w:rsidRDefault="002A61B9" w:rsidP="002A61B9">
      <w:pPr>
        <w:rPr>
          <w:rFonts w:ascii="ＭＳ 明朝" w:hAnsi="ＭＳ 明朝"/>
          <w:color w:val="000000" w:themeColor="text1"/>
          <w:sz w:val="24"/>
          <w:szCs w:val="28"/>
        </w:rPr>
      </w:pPr>
      <w:r w:rsidRPr="00623DBC">
        <w:rPr>
          <w:rFonts w:ascii="ＭＳ 明朝" w:hAnsi="ＭＳ 明朝" w:hint="eastAsia"/>
          <w:color w:val="000000" w:themeColor="text1"/>
          <w:sz w:val="24"/>
          <w:szCs w:val="28"/>
        </w:rPr>
        <w:t>３、利用者様に対する接遇を強化</w:t>
      </w:r>
    </w:p>
    <w:p w14:paraId="4A923356" w14:textId="77777777" w:rsidR="002A61B9" w:rsidRPr="00623DBC" w:rsidRDefault="002A61B9" w:rsidP="002A61B9">
      <w:pPr>
        <w:pStyle w:val="ab"/>
        <w:ind w:left="420" w:firstLineChars="100" w:firstLine="240"/>
        <w:rPr>
          <w:rFonts w:ascii="ＭＳ 明朝" w:hAnsi="ＭＳ 明朝"/>
          <w:color w:val="000000" w:themeColor="text1"/>
          <w:sz w:val="24"/>
          <w:szCs w:val="28"/>
        </w:rPr>
      </w:pPr>
    </w:p>
    <w:p w14:paraId="65C84068" w14:textId="0FFBA045" w:rsidR="002A61B9" w:rsidRPr="00623DBC" w:rsidRDefault="002A61B9" w:rsidP="002A61B9">
      <w:pPr>
        <w:pStyle w:val="ab"/>
        <w:ind w:left="420" w:firstLineChars="100" w:firstLine="240"/>
        <w:rPr>
          <w:rFonts w:ascii="ＭＳ 明朝" w:hAnsi="ＭＳ 明朝"/>
          <w:color w:val="000000" w:themeColor="text1"/>
          <w:sz w:val="24"/>
          <w:szCs w:val="28"/>
        </w:rPr>
      </w:pPr>
      <w:r w:rsidRPr="00623DBC">
        <w:rPr>
          <w:rFonts w:ascii="ＭＳ 明朝" w:hAnsi="ＭＳ 明朝" w:hint="eastAsia"/>
          <w:color w:val="000000" w:themeColor="text1"/>
          <w:sz w:val="24"/>
          <w:szCs w:val="28"/>
        </w:rPr>
        <w:t>コミュニケーションを重視する点が介護現場のマナーの特徴であるが利用者様を不快にさせないマナーの基本を踏まえ、職員の思いが届き利用者様にとっても家族にとっても安心感を得られる関係を作り上げて</w:t>
      </w:r>
      <w:r w:rsidR="00E23CC6">
        <w:rPr>
          <w:rFonts w:ascii="ＭＳ 明朝" w:hAnsi="ＭＳ 明朝" w:hint="eastAsia"/>
          <w:color w:val="000000" w:themeColor="text1"/>
          <w:sz w:val="24"/>
          <w:szCs w:val="28"/>
        </w:rPr>
        <w:t>いく</w:t>
      </w:r>
      <w:r w:rsidRPr="00623DBC">
        <w:rPr>
          <w:rFonts w:ascii="ＭＳ 明朝" w:hAnsi="ＭＳ 明朝" w:hint="eastAsia"/>
          <w:color w:val="000000" w:themeColor="text1"/>
          <w:sz w:val="24"/>
          <w:szCs w:val="28"/>
        </w:rPr>
        <w:t>。</w:t>
      </w:r>
    </w:p>
    <w:p w14:paraId="4E5BD1A3" w14:textId="77777777" w:rsidR="002A61B9" w:rsidRPr="00623DBC" w:rsidRDefault="002A61B9" w:rsidP="002A61B9">
      <w:pPr>
        <w:rPr>
          <w:rFonts w:ascii="ＭＳ 明朝" w:hAnsi="ＭＳ 明朝"/>
          <w:color w:val="000000" w:themeColor="text1"/>
          <w:sz w:val="24"/>
          <w:szCs w:val="28"/>
        </w:rPr>
      </w:pPr>
    </w:p>
    <w:p w14:paraId="33863DB8" w14:textId="77777777" w:rsidR="002A61B9" w:rsidRPr="00623DBC" w:rsidRDefault="002A61B9" w:rsidP="002A61B9">
      <w:pPr>
        <w:rPr>
          <w:rFonts w:ascii="ＭＳ 明朝" w:hAnsi="ＭＳ 明朝"/>
          <w:color w:val="000000" w:themeColor="text1"/>
          <w:sz w:val="24"/>
          <w:szCs w:val="28"/>
        </w:rPr>
      </w:pPr>
    </w:p>
    <w:p w14:paraId="3FFA9E13" w14:textId="77777777" w:rsidR="002A61B9" w:rsidRPr="00623DBC" w:rsidRDefault="002A61B9" w:rsidP="002A61B9">
      <w:pPr>
        <w:pStyle w:val="ab"/>
        <w:numPr>
          <w:ilvl w:val="0"/>
          <w:numId w:val="13"/>
        </w:numPr>
        <w:suppressAutoHyphens w:val="0"/>
        <w:rPr>
          <w:rFonts w:ascii="ＭＳ 明朝" w:hAnsi="ＭＳ 明朝"/>
          <w:color w:val="000000" w:themeColor="text1"/>
          <w:sz w:val="24"/>
          <w:szCs w:val="28"/>
        </w:rPr>
      </w:pPr>
      <w:r w:rsidRPr="00623DBC">
        <w:rPr>
          <w:rFonts w:ascii="ＭＳ 明朝" w:hAnsi="ＭＳ 明朝" w:hint="eastAsia"/>
          <w:color w:val="000000" w:themeColor="text1"/>
          <w:sz w:val="24"/>
          <w:szCs w:val="28"/>
        </w:rPr>
        <w:t>生産性向上と業務負担軽減への取り組み</w:t>
      </w:r>
    </w:p>
    <w:p w14:paraId="1A95710B" w14:textId="77777777" w:rsidR="003C1A91" w:rsidRDefault="003C1A91" w:rsidP="002A61B9">
      <w:pPr>
        <w:pStyle w:val="ab"/>
        <w:ind w:left="420" w:firstLineChars="100" w:firstLine="240"/>
        <w:rPr>
          <w:rFonts w:ascii="ＭＳ 明朝" w:hAnsi="ＭＳ 明朝"/>
          <w:color w:val="000000" w:themeColor="text1"/>
          <w:sz w:val="24"/>
          <w:szCs w:val="28"/>
        </w:rPr>
      </w:pPr>
    </w:p>
    <w:p w14:paraId="0C8F1DC4" w14:textId="649DF38E" w:rsidR="002A61B9" w:rsidRPr="00623DBC" w:rsidRDefault="002A61B9" w:rsidP="002A61B9">
      <w:pPr>
        <w:pStyle w:val="ab"/>
        <w:ind w:left="420" w:firstLineChars="100" w:firstLine="240"/>
        <w:rPr>
          <w:rFonts w:ascii="ＭＳ 明朝" w:hAnsi="ＭＳ 明朝"/>
          <w:color w:val="000000" w:themeColor="text1"/>
          <w:sz w:val="24"/>
          <w:szCs w:val="28"/>
        </w:rPr>
      </w:pPr>
      <w:r w:rsidRPr="00623DBC">
        <w:rPr>
          <w:rFonts w:ascii="ＭＳ 明朝" w:hAnsi="ＭＳ 明朝" w:hint="eastAsia"/>
          <w:color w:val="000000" w:themeColor="text1"/>
          <w:sz w:val="24"/>
          <w:szCs w:val="28"/>
        </w:rPr>
        <w:t>既に電子記録をはじめ昨年度よりインカムを導入している。インカムの活用を更に広め介護業務全般の情報共有の連携を密に図り職員が安心して働きやすい職場環境を整えて</w:t>
      </w:r>
      <w:r w:rsidR="00E23CC6">
        <w:rPr>
          <w:rFonts w:ascii="ＭＳ 明朝" w:hAnsi="ＭＳ 明朝" w:hint="eastAsia"/>
          <w:color w:val="000000" w:themeColor="text1"/>
          <w:sz w:val="24"/>
          <w:szCs w:val="28"/>
        </w:rPr>
        <w:t>いく</w:t>
      </w:r>
      <w:r w:rsidRPr="00623DBC">
        <w:rPr>
          <w:rFonts w:ascii="ＭＳ 明朝" w:hAnsi="ＭＳ 明朝" w:hint="eastAsia"/>
          <w:color w:val="000000" w:themeColor="text1"/>
          <w:sz w:val="24"/>
          <w:szCs w:val="28"/>
        </w:rPr>
        <w:t>。</w:t>
      </w:r>
    </w:p>
    <w:p w14:paraId="1B073B00" w14:textId="77777777" w:rsidR="008A0871" w:rsidRPr="00E23CC6" w:rsidRDefault="008A0871" w:rsidP="004529BC">
      <w:pPr>
        <w:rPr>
          <w:rFonts w:ascii="ＭＳ 明朝" w:hAnsi="ＭＳ 明朝"/>
          <w:color w:val="000000" w:themeColor="text1"/>
          <w:sz w:val="24"/>
          <w:szCs w:val="24"/>
        </w:rPr>
      </w:pPr>
    </w:p>
    <w:p w14:paraId="6747FFF2" w14:textId="77777777" w:rsidR="008A0871" w:rsidRDefault="008A0871" w:rsidP="004529BC">
      <w:pPr>
        <w:rPr>
          <w:rFonts w:ascii="ＭＳ 明朝" w:hAnsi="ＭＳ 明朝"/>
          <w:color w:val="000000" w:themeColor="text1"/>
          <w:sz w:val="24"/>
          <w:szCs w:val="24"/>
        </w:rPr>
      </w:pPr>
    </w:p>
    <w:p w14:paraId="664C51E0" w14:textId="77777777" w:rsidR="00E35C3B" w:rsidRPr="00623DBC" w:rsidRDefault="00E35C3B" w:rsidP="004529BC">
      <w:pPr>
        <w:rPr>
          <w:rFonts w:ascii="ＭＳ 明朝" w:hAnsi="ＭＳ 明朝"/>
          <w:color w:val="000000" w:themeColor="text1"/>
          <w:sz w:val="24"/>
          <w:szCs w:val="24"/>
        </w:rPr>
      </w:pPr>
    </w:p>
    <w:p w14:paraId="45544982" w14:textId="77777777" w:rsidR="008A0871" w:rsidRPr="00623DBC" w:rsidRDefault="008A0871" w:rsidP="004529BC">
      <w:pPr>
        <w:rPr>
          <w:rFonts w:ascii="ＭＳ 明朝" w:hAnsi="ＭＳ 明朝"/>
          <w:color w:val="000000" w:themeColor="text1"/>
          <w:sz w:val="24"/>
          <w:szCs w:val="24"/>
        </w:rPr>
      </w:pPr>
    </w:p>
    <w:p w14:paraId="72B32A82" w14:textId="6A34BB18" w:rsidR="0088548C" w:rsidRPr="0088548C" w:rsidRDefault="0088548C" w:rsidP="0088548C">
      <w:pPr>
        <w:jc w:val="center"/>
        <w:rPr>
          <w:rFonts w:ascii="ＭＳ 明朝" w:hAnsi="ＭＳ 明朝"/>
          <w:sz w:val="28"/>
          <w:szCs w:val="28"/>
        </w:rPr>
      </w:pPr>
      <w:r w:rsidRPr="0088548C">
        <w:rPr>
          <w:rFonts w:ascii="ＭＳ 明朝" w:hAnsi="ＭＳ 明朝" w:hint="eastAsia"/>
          <w:sz w:val="28"/>
          <w:szCs w:val="28"/>
        </w:rPr>
        <w:lastRenderedPageBreak/>
        <w:t>令和８年度　トリアス居宅介護支援事業所　事業計画</w:t>
      </w:r>
    </w:p>
    <w:p w14:paraId="3B15533D" w14:textId="77777777" w:rsidR="0088548C" w:rsidRPr="0088548C" w:rsidRDefault="0088548C" w:rsidP="0088548C">
      <w:pPr>
        <w:jc w:val="center"/>
        <w:rPr>
          <w:rFonts w:ascii="ＭＳ 明朝" w:hAnsi="ＭＳ 明朝"/>
          <w:sz w:val="24"/>
          <w:szCs w:val="24"/>
        </w:rPr>
      </w:pPr>
    </w:p>
    <w:p w14:paraId="5E72AA78" w14:textId="77777777" w:rsidR="0088548C" w:rsidRPr="0088548C" w:rsidRDefault="0088548C" w:rsidP="0088548C">
      <w:pPr>
        <w:jc w:val="center"/>
        <w:rPr>
          <w:rFonts w:ascii="ＭＳ 明朝" w:hAnsi="ＭＳ 明朝"/>
          <w:sz w:val="24"/>
          <w:szCs w:val="24"/>
        </w:rPr>
      </w:pPr>
      <w:r w:rsidRPr="0088548C">
        <w:rPr>
          <w:rFonts w:ascii="ＭＳ 明朝" w:hAnsi="ＭＳ 明朝" w:hint="eastAsia"/>
          <w:sz w:val="24"/>
          <w:szCs w:val="24"/>
        </w:rPr>
        <w:t>事業方針</w:t>
      </w:r>
    </w:p>
    <w:p w14:paraId="7002B780" w14:textId="43D5F2D1" w:rsidR="0088548C" w:rsidRPr="0088548C" w:rsidRDefault="0088548C" w:rsidP="0088548C">
      <w:pPr>
        <w:ind w:leftChars="100" w:left="450" w:hangingChars="100" w:hanging="240"/>
        <w:rPr>
          <w:rFonts w:ascii="ＭＳ 明朝" w:hAnsi="ＭＳ 明朝"/>
          <w:sz w:val="24"/>
          <w:szCs w:val="24"/>
        </w:rPr>
      </w:pPr>
      <w:r w:rsidRPr="0088548C">
        <w:rPr>
          <w:rFonts w:ascii="ＭＳ 明朝" w:hAnsi="ＭＳ 明朝" w:hint="eastAsia"/>
          <w:sz w:val="24"/>
          <w:szCs w:val="24"/>
        </w:rPr>
        <w:t>・要介護状態にある高齢者が、可能な限り在宅にて、その有する能力に応じ、自立した日常生活を営むことができるよう配慮し支援を行</w:t>
      </w:r>
      <w:r w:rsidR="004A047D">
        <w:rPr>
          <w:rFonts w:ascii="ＭＳ 明朝" w:hAnsi="ＭＳ 明朝" w:hint="eastAsia"/>
          <w:sz w:val="24"/>
          <w:szCs w:val="24"/>
        </w:rPr>
        <w:t>う</w:t>
      </w:r>
      <w:r w:rsidRPr="0088548C">
        <w:rPr>
          <w:rFonts w:ascii="ＭＳ 明朝" w:hAnsi="ＭＳ 明朝" w:hint="eastAsia"/>
          <w:sz w:val="24"/>
          <w:szCs w:val="24"/>
        </w:rPr>
        <w:t>。</w:t>
      </w:r>
    </w:p>
    <w:p w14:paraId="334697A5" w14:textId="419A1C7A" w:rsidR="0088548C" w:rsidRPr="0088548C" w:rsidRDefault="0088548C" w:rsidP="0088548C">
      <w:pPr>
        <w:ind w:leftChars="100" w:left="450" w:hangingChars="100" w:hanging="240"/>
        <w:rPr>
          <w:rFonts w:ascii="ＭＳ 明朝" w:hAnsi="ＭＳ 明朝"/>
          <w:sz w:val="24"/>
          <w:szCs w:val="24"/>
        </w:rPr>
      </w:pPr>
      <w:r w:rsidRPr="0088548C">
        <w:rPr>
          <w:rFonts w:ascii="ＭＳ 明朝" w:hAnsi="ＭＳ 明朝" w:hint="eastAsia"/>
          <w:sz w:val="24"/>
          <w:szCs w:val="24"/>
        </w:rPr>
        <w:t>・要介護状態のある高齢者（本人）の選択により、心身の状況、その置かれている環境等に応じ、適切な保健医療、福祉・施設サービス、社会資源等の多様な事業所及び関係者との連携により、総合的かつ効果的に介護計画が提供できるよう配慮</w:t>
      </w:r>
      <w:r w:rsidR="004A047D">
        <w:rPr>
          <w:rFonts w:ascii="ＭＳ 明朝" w:hAnsi="ＭＳ 明朝" w:hint="eastAsia"/>
          <w:sz w:val="24"/>
          <w:szCs w:val="24"/>
        </w:rPr>
        <w:t>する</w:t>
      </w:r>
      <w:r w:rsidRPr="0088548C">
        <w:rPr>
          <w:rFonts w:ascii="ＭＳ 明朝" w:hAnsi="ＭＳ 明朝" w:hint="eastAsia"/>
          <w:sz w:val="24"/>
          <w:szCs w:val="24"/>
        </w:rPr>
        <w:t>。</w:t>
      </w:r>
    </w:p>
    <w:p w14:paraId="36346F61" w14:textId="299789B4" w:rsidR="0088548C" w:rsidRPr="0088548C" w:rsidRDefault="0088548C" w:rsidP="0088548C">
      <w:pPr>
        <w:ind w:leftChars="100" w:left="450" w:hangingChars="100" w:hanging="240"/>
        <w:rPr>
          <w:rFonts w:ascii="ＭＳ 明朝" w:hAnsi="ＭＳ 明朝"/>
          <w:sz w:val="24"/>
          <w:szCs w:val="24"/>
        </w:rPr>
      </w:pPr>
      <w:r w:rsidRPr="0088548C">
        <w:rPr>
          <w:rFonts w:ascii="ＭＳ 明朝" w:hAnsi="ＭＳ 明朝" w:hint="eastAsia"/>
          <w:sz w:val="24"/>
          <w:szCs w:val="24"/>
        </w:rPr>
        <w:t>・要介護状態のある高齢者の意思及び人格を尊重し、高齢者本人の立場に立ち提供されるサービス等が特定のサービス、事業所に偏ることがないよう公平・中立の立場を保</w:t>
      </w:r>
      <w:r w:rsidR="004A047D">
        <w:rPr>
          <w:rFonts w:ascii="ＭＳ 明朝" w:hAnsi="ＭＳ 明朝" w:hint="eastAsia"/>
          <w:sz w:val="24"/>
          <w:szCs w:val="24"/>
        </w:rPr>
        <w:t>つ</w:t>
      </w:r>
      <w:r w:rsidRPr="0088548C">
        <w:rPr>
          <w:rFonts w:ascii="ＭＳ 明朝" w:hAnsi="ＭＳ 明朝" w:hint="eastAsia"/>
          <w:sz w:val="24"/>
          <w:szCs w:val="24"/>
        </w:rPr>
        <w:t>。</w:t>
      </w:r>
    </w:p>
    <w:p w14:paraId="14A1BF4C" w14:textId="1F8F6745" w:rsidR="0088548C" w:rsidRPr="0088548C" w:rsidRDefault="0088548C" w:rsidP="0088548C">
      <w:pPr>
        <w:ind w:leftChars="100" w:left="450" w:hangingChars="100" w:hanging="240"/>
        <w:rPr>
          <w:rFonts w:ascii="ＭＳ 明朝" w:hAnsi="ＭＳ 明朝"/>
          <w:sz w:val="24"/>
          <w:szCs w:val="24"/>
        </w:rPr>
      </w:pPr>
      <w:r w:rsidRPr="0088548C">
        <w:rPr>
          <w:rFonts w:ascii="ＭＳ 明朝" w:hAnsi="ＭＳ 明朝" w:hint="eastAsia"/>
          <w:sz w:val="24"/>
          <w:szCs w:val="24"/>
        </w:rPr>
        <w:t>・要介護状態のある高齢者の要介護認定等に関する申請に対し、本人等の意思を踏まえ必要な支援協力を行</w:t>
      </w:r>
      <w:r w:rsidR="004A047D">
        <w:rPr>
          <w:rFonts w:ascii="ＭＳ 明朝" w:hAnsi="ＭＳ 明朝" w:hint="eastAsia"/>
          <w:sz w:val="24"/>
          <w:szCs w:val="24"/>
        </w:rPr>
        <w:t>う</w:t>
      </w:r>
      <w:r w:rsidRPr="0088548C">
        <w:rPr>
          <w:rFonts w:ascii="ＭＳ 明朝" w:hAnsi="ＭＳ 明朝" w:hint="eastAsia"/>
          <w:sz w:val="24"/>
          <w:szCs w:val="24"/>
        </w:rPr>
        <w:t>。</w:t>
      </w:r>
    </w:p>
    <w:p w14:paraId="1C347F08" w14:textId="77777777" w:rsidR="0088548C" w:rsidRPr="0088548C" w:rsidRDefault="0088548C" w:rsidP="0088548C">
      <w:pPr>
        <w:ind w:leftChars="135" w:left="283" w:firstLineChars="100" w:firstLine="240"/>
        <w:jc w:val="center"/>
        <w:rPr>
          <w:rFonts w:ascii="ＭＳ 明朝" w:hAnsi="ＭＳ 明朝"/>
          <w:sz w:val="24"/>
          <w:szCs w:val="24"/>
        </w:rPr>
      </w:pPr>
      <w:r w:rsidRPr="0088548C">
        <w:rPr>
          <w:rFonts w:ascii="ＭＳ 明朝" w:hAnsi="ＭＳ 明朝" w:hint="eastAsia"/>
          <w:sz w:val="24"/>
          <w:szCs w:val="24"/>
        </w:rPr>
        <w:t>事業目標</w:t>
      </w:r>
    </w:p>
    <w:p w14:paraId="24FA2721" w14:textId="13F91741" w:rsidR="0088548C" w:rsidRPr="0088548C" w:rsidRDefault="0088548C" w:rsidP="0088548C">
      <w:pPr>
        <w:pStyle w:val="ab"/>
        <w:ind w:leftChars="200" w:left="660" w:hangingChars="100" w:hanging="240"/>
        <w:rPr>
          <w:rFonts w:ascii="ＭＳ 明朝" w:hAnsi="ＭＳ 明朝"/>
          <w:sz w:val="24"/>
          <w:szCs w:val="24"/>
        </w:rPr>
      </w:pPr>
      <w:r w:rsidRPr="0088548C">
        <w:rPr>
          <w:rFonts w:ascii="ＭＳ 明朝" w:hAnsi="ＭＳ 明朝" w:cs="ＭＳ 明朝" w:hint="eastAsia"/>
          <w:sz w:val="24"/>
          <w:szCs w:val="24"/>
        </w:rPr>
        <w:t>➀安定した事業収入の確保：</w:t>
      </w:r>
      <w:r w:rsidRPr="0088548C">
        <w:rPr>
          <w:rFonts w:ascii="ＭＳ 明朝" w:hAnsi="ＭＳ 明朝" w:hint="eastAsia"/>
          <w:sz w:val="24"/>
          <w:szCs w:val="24"/>
        </w:rPr>
        <w:t>１カ月のマネジメント件数を</w:t>
      </w:r>
      <w:r w:rsidRPr="0088548C">
        <w:rPr>
          <w:rFonts w:ascii="ＭＳ 明朝" w:hAnsi="ＭＳ 明朝"/>
          <w:sz w:val="24"/>
          <w:szCs w:val="24"/>
        </w:rPr>
        <w:t>8</w:t>
      </w:r>
      <w:r w:rsidRPr="0088548C">
        <w:rPr>
          <w:rFonts w:ascii="ＭＳ 明朝" w:hAnsi="ＭＳ 明朝" w:hint="eastAsia"/>
          <w:sz w:val="24"/>
          <w:szCs w:val="24"/>
        </w:rPr>
        <w:t>年</w:t>
      </w:r>
      <w:r w:rsidRPr="0088548C">
        <w:rPr>
          <w:rFonts w:ascii="ＭＳ 明朝" w:hAnsi="ＭＳ 明朝"/>
          <w:sz w:val="24"/>
          <w:szCs w:val="24"/>
        </w:rPr>
        <w:t>9</w:t>
      </w:r>
      <w:r w:rsidRPr="0088548C">
        <w:rPr>
          <w:rFonts w:ascii="ＭＳ 明朝" w:hAnsi="ＭＳ 明朝" w:hint="eastAsia"/>
          <w:sz w:val="24"/>
          <w:szCs w:val="24"/>
        </w:rPr>
        <w:t>月（前期）までに</w:t>
      </w:r>
      <w:r w:rsidRPr="0088548C">
        <w:rPr>
          <w:rFonts w:ascii="ＭＳ 明朝" w:hAnsi="ＭＳ 明朝"/>
          <w:sz w:val="24"/>
          <w:szCs w:val="24"/>
        </w:rPr>
        <w:t>110</w:t>
      </w:r>
      <w:r w:rsidRPr="0088548C">
        <w:rPr>
          <w:rFonts w:ascii="ＭＳ 明朝" w:hAnsi="ＭＳ 明朝" w:hint="eastAsia"/>
          <w:sz w:val="24"/>
          <w:szCs w:val="24"/>
        </w:rPr>
        <w:t>件とし、令和</w:t>
      </w:r>
      <w:r w:rsidRPr="0088548C">
        <w:rPr>
          <w:rFonts w:ascii="ＭＳ 明朝" w:hAnsi="ＭＳ 明朝"/>
          <w:sz w:val="24"/>
          <w:szCs w:val="24"/>
        </w:rPr>
        <w:t>9</w:t>
      </w:r>
      <w:r w:rsidRPr="0088548C">
        <w:rPr>
          <w:rFonts w:ascii="ＭＳ 明朝" w:hAnsi="ＭＳ 明朝" w:hint="eastAsia"/>
          <w:sz w:val="24"/>
          <w:szCs w:val="24"/>
        </w:rPr>
        <w:t>年</w:t>
      </w:r>
      <w:r w:rsidRPr="0088548C">
        <w:rPr>
          <w:rFonts w:ascii="ＭＳ 明朝" w:hAnsi="ＭＳ 明朝"/>
          <w:sz w:val="24"/>
          <w:szCs w:val="24"/>
        </w:rPr>
        <w:t>3</w:t>
      </w:r>
      <w:r w:rsidRPr="0088548C">
        <w:rPr>
          <w:rFonts w:ascii="ＭＳ 明朝" w:hAnsi="ＭＳ 明朝" w:hint="eastAsia"/>
          <w:sz w:val="24"/>
          <w:szCs w:val="24"/>
        </w:rPr>
        <w:t>月（後期）には</w:t>
      </w:r>
      <w:r w:rsidRPr="0088548C">
        <w:rPr>
          <w:rFonts w:ascii="ＭＳ 明朝" w:hAnsi="ＭＳ 明朝"/>
          <w:sz w:val="24"/>
          <w:szCs w:val="24"/>
        </w:rPr>
        <w:t>11</w:t>
      </w:r>
      <w:r w:rsidR="00813A96">
        <w:rPr>
          <w:rFonts w:ascii="ＭＳ 明朝" w:hAnsi="ＭＳ 明朝" w:hint="eastAsia"/>
          <w:sz w:val="24"/>
          <w:szCs w:val="24"/>
        </w:rPr>
        <w:t>5</w:t>
      </w:r>
      <w:r w:rsidRPr="0088548C">
        <w:rPr>
          <w:rFonts w:ascii="ＭＳ 明朝" w:hAnsi="ＭＳ 明朝" w:hint="eastAsia"/>
          <w:sz w:val="24"/>
          <w:szCs w:val="24"/>
        </w:rPr>
        <w:t>件以上を目標とする。特定事業所加算についても、準備を進め特定事業加算（Ⅲ）の取得を行う。また、要介護度</w:t>
      </w:r>
      <w:r w:rsidRPr="0088548C">
        <w:rPr>
          <w:rFonts w:ascii="ＭＳ 明朝" w:hAnsi="ＭＳ 明朝"/>
          <w:sz w:val="24"/>
          <w:szCs w:val="24"/>
        </w:rPr>
        <w:t>3</w:t>
      </w:r>
      <w:r w:rsidRPr="0088548C">
        <w:rPr>
          <w:rFonts w:ascii="ＭＳ 明朝" w:hAnsi="ＭＳ 明朝" w:hint="eastAsia"/>
          <w:sz w:val="24"/>
          <w:szCs w:val="24"/>
        </w:rPr>
        <w:t>～</w:t>
      </w:r>
      <w:r w:rsidRPr="0088548C">
        <w:rPr>
          <w:rFonts w:ascii="ＭＳ 明朝" w:hAnsi="ＭＳ 明朝"/>
          <w:sz w:val="24"/>
          <w:szCs w:val="24"/>
        </w:rPr>
        <w:t>5</w:t>
      </w:r>
      <w:r w:rsidRPr="0088548C">
        <w:rPr>
          <w:rFonts w:ascii="ＭＳ 明朝" w:hAnsi="ＭＳ 明朝" w:hint="eastAsia"/>
          <w:sz w:val="24"/>
          <w:szCs w:val="24"/>
        </w:rPr>
        <w:t>の新規受け入れを積極的に行っていく。</w:t>
      </w:r>
    </w:p>
    <w:p w14:paraId="2BBBF2EF" w14:textId="40961284" w:rsidR="0088548C" w:rsidRPr="0088548C" w:rsidRDefault="0088548C" w:rsidP="0088548C">
      <w:pPr>
        <w:ind w:leftChars="100" w:left="690" w:hangingChars="200" w:hanging="480"/>
        <w:rPr>
          <w:rFonts w:ascii="ＭＳ 明朝" w:hAnsi="ＭＳ 明朝"/>
          <w:sz w:val="24"/>
          <w:szCs w:val="24"/>
        </w:rPr>
      </w:pPr>
      <w:r w:rsidRPr="0088548C">
        <w:rPr>
          <w:rFonts w:ascii="ＭＳ 明朝" w:hAnsi="ＭＳ 明朝" w:hint="eastAsia"/>
          <w:sz w:val="24"/>
          <w:szCs w:val="24"/>
        </w:rPr>
        <w:t xml:space="preserve">　➁サービスの充実・連携の強化：要高齢者等の尊厳を保持し、同意のもと心身の状態に応じ適切な質の高いサービスを提供する為に、グループ法人各事業所、地域包括支援センター等と連携を図りながら高齢者本人だけでなく、その家族も含めた自立と生活の質の向上を目指す。</w:t>
      </w:r>
    </w:p>
    <w:p w14:paraId="64637B69" w14:textId="77777777" w:rsidR="0088548C" w:rsidRPr="0088548C" w:rsidRDefault="0088548C" w:rsidP="0088548C">
      <w:pPr>
        <w:rPr>
          <w:rFonts w:ascii="ＭＳ 明朝" w:hAnsi="ＭＳ 明朝"/>
          <w:sz w:val="24"/>
          <w:szCs w:val="24"/>
        </w:rPr>
      </w:pPr>
    </w:p>
    <w:p w14:paraId="57825B03" w14:textId="77777777" w:rsidR="0088548C" w:rsidRPr="0088548C" w:rsidRDefault="0088548C" w:rsidP="0088548C">
      <w:pPr>
        <w:pStyle w:val="ab"/>
        <w:numPr>
          <w:ilvl w:val="0"/>
          <w:numId w:val="28"/>
        </w:numPr>
        <w:suppressAutoHyphens w:val="0"/>
        <w:rPr>
          <w:rFonts w:ascii="ＭＳ 明朝" w:hAnsi="ＭＳ 明朝"/>
          <w:sz w:val="24"/>
          <w:szCs w:val="24"/>
        </w:rPr>
      </w:pPr>
      <w:r w:rsidRPr="0088548C">
        <w:rPr>
          <w:rFonts w:ascii="ＭＳ 明朝" w:hAnsi="ＭＳ 明朝" w:hint="eastAsia"/>
          <w:sz w:val="24"/>
          <w:szCs w:val="24"/>
        </w:rPr>
        <w:t>生産性の向上・業務改善計画</w:t>
      </w:r>
      <w:r w:rsidRPr="0088548C">
        <w:rPr>
          <w:rFonts w:ascii="ＭＳ 明朝" w:hAnsi="ＭＳ 明朝" w:hint="eastAsia"/>
          <w:b/>
          <w:sz w:val="24"/>
          <w:szCs w:val="24"/>
        </w:rPr>
        <w:t>（重点取り組）</w:t>
      </w:r>
    </w:p>
    <w:p w14:paraId="3EEA6333" w14:textId="58558A9F" w:rsidR="0088548C" w:rsidRPr="0088548C" w:rsidRDefault="0088548C" w:rsidP="0088548C">
      <w:pPr>
        <w:pStyle w:val="ab"/>
        <w:ind w:left="720"/>
        <w:rPr>
          <w:rFonts w:ascii="ＭＳ 明朝" w:hAnsi="ＭＳ 明朝"/>
          <w:sz w:val="24"/>
          <w:szCs w:val="24"/>
        </w:rPr>
      </w:pPr>
      <w:r w:rsidRPr="0088548C">
        <w:rPr>
          <w:rFonts w:ascii="ＭＳ 明朝" w:hAnsi="ＭＳ 明朝" w:hint="eastAsia"/>
          <w:sz w:val="24"/>
          <w:szCs w:val="24"/>
        </w:rPr>
        <w:t>現場の士気の向上を図り、加算取得や担当件数を増やすことで稼働率向上に繋げまた、ケアプランデーター連携システム導入や書類等の簡素化など</w:t>
      </w:r>
      <w:r w:rsidRPr="0088548C">
        <w:rPr>
          <w:rFonts w:ascii="ＭＳ 明朝" w:hAnsi="ＭＳ 明朝"/>
          <w:sz w:val="24"/>
          <w:szCs w:val="24"/>
        </w:rPr>
        <w:t>ICT</w:t>
      </w:r>
      <w:r w:rsidRPr="0088548C">
        <w:rPr>
          <w:rFonts w:ascii="ＭＳ 明朝" w:hAnsi="ＭＳ 明朝" w:hint="eastAsia"/>
          <w:sz w:val="24"/>
          <w:szCs w:val="24"/>
        </w:rPr>
        <w:t>の効果的な活用にて業務負担の軽減・効率化を行</w:t>
      </w:r>
      <w:r w:rsidR="004A047D">
        <w:rPr>
          <w:rFonts w:ascii="ＭＳ 明朝" w:hAnsi="ＭＳ 明朝" w:hint="eastAsia"/>
          <w:sz w:val="24"/>
          <w:szCs w:val="24"/>
        </w:rPr>
        <w:t>う</w:t>
      </w:r>
      <w:r w:rsidRPr="0088548C">
        <w:rPr>
          <w:rFonts w:ascii="ＭＳ 明朝" w:hAnsi="ＭＳ 明朝" w:hint="eastAsia"/>
          <w:sz w:val="24"/>
          <w:szCs w:val="24"/>
        </w:rPr>
        <w:t>。</w:t>
      </w:r>
    </w:p>
    <w:p w14:paraId="40EC5E97" w14:textId="77777777" w:rsidR="0088548C" w:rsidRPr="0088548C" w:rsidRDefault="0088548C" w:rsidP="0088548C">
      <w:pPr>
        <w:ind w:firstLineChars="400" w:firstLine="960"/>
        <w:rPr>
          <w:rFonts w:ascii="ＭＳ 明朝" w:hAnsi="ＭＳ 明朝"/>
          <w:sz w:val="24"/>
          <w:szCs w:val="24"/>
        </w:rPr>
      </w:pPr>
      <w:r w:rsidRPr="0088548C">
        <w:rPr>
          <w:rFonts w:ascii="ＭＳ 明朝" w:hAnsi="ＭＳ 明朝" w:hint="eastAsia"/>
          <w:sz w:val="24"/>
          <w:szCs w:val="24"/>
        </w:rPr>
        <w:t>➀利用者計画</w:t>
      </w:r>
    </w:p>
    <w:tbl>
      <w:tblPr>
        <w:tblW w:w="0" w:type="auto"/>
        <w:tblInd w:w="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12"/>
        <w:gridCol w:w="1985"/>
        <w:gridCol w:w="2268"/>
        <w:gridCol w:w="2268"/>
      </w:tblGrid>
      <w:tr w:rsidR="0088548C" w:rsidRPr="0088548C" w14:paraId="48EA3178" w14:textId="77777777" w:rsidTr="00B113B9">
        <w:trPr>
          <w:trHeight w:val="341"/>
        </w:trPr>
        <w:tc>
          <w:tcPr>
            <w:tcW w:w="912" w:type="dxa"/>
            <w:tcBorders>
              <w:top w:val="single" w:sz="4" w:space="0" w:color="auto"/>
              <w:left w:val="single" w:sz="4" w:space="0" w:color="auto"/>
              <w:bottom w:val="single" w:sz="4" w:space="0" w:color="auto"/>
              <w:right w:val="single" w:sz="4" w:space="0" w:color="auto"/>
            </w:tcBorders>
            <w:vAlign w:val="center"/>
          </w:tcPr>
          <w:p w14:paraId="46F59023" w14:textId="77777777" w:rsidR="0088548C" w:rsidRPr="0088548C" w:rsidRDefault="0088548C" w:rsidP="00B113B9">
            <w:pPr>
              <w:pStyle w:val="ab"/>
              <w:ind w:left="0"/>
              <w:rPr>
                <w:rFonts w:ascii="ＭＳ 明朝" w:hAnsi="ＭＳ 明朝"/>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55A75AEA" w14:textId="77777777" w:rsidR="0088548C" w:rsidRPr="0088548C" w:rsidRDefault="0088548C" w:rsidP="00B113B9">
            <w:pPr>
              <w:pStyle w:val="ab"/>
              <w:ind w:left="0"/>
              <w:jc w:val="center"/>
              <w:rPr>
                <w:rFonts w:ascii="ＭＳ 明朝" w:hAnsi="ＭＳ 明朝"/>
                <w:sz w:val="24"/>
                <w:szCs w:val="24"/>
              </w:rPr>
            </w:pPr>
            <w:r w:rsidRPr="0088548C">
              <w:rPr>
                <w:rFonts w:ascii="ＭＳ 明朝" w:hAnsi="ＭＳ 明朝" w:hint="eastAsia"/>
                <w:sz w:val="24"/>
                <w:szCs w:val="24"/>
              </w:rPr>
              <w:t>令和</w:t>
            </w:r>
            <w:r w:rsidRPr="0088548C">
              <w:rPr>
                <w:rFonts w:ascii="ＭＳ 明朝" w:hAnsi="ＭＳ 明朝"/>
                <w:sz w:val="24"/>
                <w:szCs w:val="24"/>
              </w:rPr>
              <w:t>8</w:t>
            </w:r>
            <w:r w:rsidRPr="0088548C">
              <w:rPr>
                <w:rFonts w:ascii="ＭＳ 明朝" w:hAnsi="ＭＳ 明朝" w:hint="eastAsia"/>
                <w:sz w:val="24"/>
                <w:szCs w:val="24"/>
              </w:rPr>
              <w:t>年</w:t>
            </w:r>
            <w:r w:rsidRPr="0088548C">
              <w:rPr>
                <w:rFonts w:ascii="ＭＳ 明朝" w:hAnsi="ＭＳ 明朝"/>
                <w:sz w:val="24"/>
                <w:szCs w:val="24"/>
              </w:rPr>
              <w:t>1</w:t>
            </w:r>
            <w:r w:rsidRPr="0088548C">
              <w:rPr>
                <w:rFonts w:ascii="ＭＳ 明朝" w:hAnsi="ＭＳ 明朝" w:hint="eastAsia"/>
                <w:sz w:val="24"/>
                <w:szCs w:val="24"/>
              </w:rPr>
              <w:t>月現在</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057B8CC" w14:textId="77777777" w:rsidR="0088548C" w:rsidRPr="0088548C" w:rsidRDefault="0088548C" w:rsidP="00B113B9">
            <w:pPr>
              <w:widowControl/>
              <w:jc w:val="center"/>
              <w:rPr>
                <w:rFonts w:ascii="ＭＳ 明朝" w:hAnsi="ＭＳ 明朝"/>
                <w:sz w:val="24"/>
                <w:szCs w:val="24"/>
              </w:rPr>
            </w:pPr>
            <w:r w:rsidRPr="0088548C">
              <w:rPr>
                <w:rFonts w:ascii="ＭＳ 明朝" w:hAnsi="ＭＳ 明朝" w:hint="eastAsia"/>
                <w:sz w:val="24"/>
                <w:szCs w:val="24"/>
              </w:rPr>
              <w:t>令和８年９月（前期）</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0593245" w14:textId="77777777" w:rsidR="0088548C" w:rsidRPr="0088548C" w:rsidRDefault="0088548C" w:rsidP="00B113B9">
            <w:pPr>
              <w:widowControl/>
              <w:jc w:val="center"/>
              <w:rPr>
                <w:rFonts w:ascii="ＭＳ 明朝" w:hAnsi="ＭＳ 明朝"/>
                <w:sz w:val="24"/>
                <w:szCs w:val="24"/>
              </w:rPr>
            </w:pPr>
            <w:r w:rsidRPr="0088548C">
              <w:rPr>
                <w:rFonts w:ascii="ＭＳ 明朝" w:hAnsi="ＭＳ 明朝" w:hint="eastAsia"/>
                <w:sz w:val="24"/>
                <w:szCs w:val="24"/>
              </w:rPr>
              <w:t>令和９年３月（後期）</w:t>
            </w:r>
          </w:p>
        </w:tc>
      </w:tr>
      <w:tr w:rsidR="0088548C" w:rsidRPr="0088548C" w14:paraId="45DDF686" w14:textId="77777777" w:rsidTr="00B113B9">
        <w:trPr>
          <w:trHeight w:val="319"/>
        </w:trPr>
        <w:tc>
          <w:tcPr>
            <w:tcW w:w="912" w:type="dxa"/>
            <w:tcBorders>
              <w:top w:val="single" w:sz="4" w:space="0" w:color="auto"/>
              <w:left w:val="single" w:sz="4" w:space="0" w:color="auto"/>
              <w:bottom w:val="single" w:sz="4" w:space="0" w:color="auto"/>
              <w:right w:val="single" w:sz="4" w:space="0" w:color="auto"/>
            </w:tcBorders>
            <w:vAlign w:val="center"/>
            <w:hideMark/>
          </w:tcPr>
          <w:p w14:paraId="5B78AF78" w14:textId="77777777" w:rsidR="0088548C" w:rsidRPr="0088548C" w:rsidRDefault="0088548C" w:rsidP="00B113B9">
            <w:pPr>
              <w:pStyle w:val="ab"/>
              <w:ind w:left="0"/>
              <w:rPr>
                <w:rFonts w:ascii="ＭＳ 明朝" w:hAnsi="ＭＳ 明朝"/>
                <w:sz w:val="24"/>
                <w:szCs w:val="24"/>
              </w:rPr>
            </w:pPr>
            <w:r w:rsidRPr="0088548C">
              <w:rPr>
                <w:rFonts w:ascii="ＭＳ 明朝" w:hAnsi="ＭＳ 明朝" w:hint="eastAsia"/>
                <w:sz w:val="24"/>
                <w:szCs w:val="24"/>
              </w:rPr>
              <w:t>塩澤</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FF0777E" w14:textId="77777777" w:rsidR="0088548C" w:rsidRPr="0088548C" w:rsidRDefault="0088548C" w:rsidP="00B113B9">
            <w:pPr>
              <w:pStyle w:val="ab"/>
              <w:ind w:left="0"/>
              <w:jc w:val="center"/>
              <w:rPr>
                <w:rFonts w:ascii="ＭＳ 明朝" w:hAnsi="ＭＳ 明朝"/>
                <w:sz w:val="24"/>
                <w:szCs w:val="24"/>
              </w:rPr>
            </w:pPr>
            <w:r w:rsidRPr="0088548C">
              <w:rPr>
                <w:rFonts w:ascii="ＭＳ 明朝" w:hAnsi="ＭＳ 明朝"/>
                <w:sz w:val="24"/>
                <w:szCs w:val="24"/>
              </w:rPr>
              <w:t>25</w:t>
            </w:r>
            <w:r w:rsidRPr="0088548C">
              <w:rPr>
                <w:rFonts w:ascii="ＭＳ 明朝" w:hAnsi="ＭＳ 明朝" w:hint="eastAsia"/>
                <w:sz w:val="24"/>
                <w:szCs w:val="24"/>
              </w:rPr>
              <w:t>件</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7250201" w14:textId="77777777" w:rsidR="0088548C" w:rsidRPr="0088548C" w:rsidRDefault="0088548C" w:rsidP="00B113B9">
            <w:pPr>
              <w:pStyle w:val="ab"/>
              <w:ind w:left="0"/>
              <w:jc w:val="center"/>
              <w:rPr>
                <w:rFonts w:ascii="ＭＳ 明朝" w:hAnsi="ＭＳ 明朝"/>
                <w:sz w:val="24"/>
                <w:szCs w:val="24"/>
              </w:rPr>
            </w:pPr>
            <w:r w:rsidRPr="0088548C">
              <w:rPr>
                <w:rFonts w:ascii="ＭＳ 明朝" w:hAnsi="ＭＳ 明朝"/>
                <w:sz w:val="24"/>
                <w:szCs w:val="24"/>
              </w:rPr>
              <w:t>35</w:t>
            </w:r>
            <w:r w:rsidRPr="0088548C">
              <w:rPr>
                <w:rFonts w:ascii="ＭＳ 明朝" w:hAnsi="ＭＳ 明朝" w:hint="eastAsia"/>
                <w:sz w:val="24"/>
                <w:szCs w:val="24"/>
              </w:rPr>
              <w:t>件</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1CAA30D" w14:textId="77777777" w:rsidR="0088548C" w:rsidRPr="0088548C" w:rsidRDefault="0088548C" w:rsidP="00B113B9">
            <w:pPr>
              <w:pStyle w:val="ab"/>
              <w:ind w:left="0"/>
              <w:jc w:val="center"/>
              <w:rPr>
                <w:rFonts w:ascii="ＭＳ 明朝" w:hAnsi="ＭＳ 明朝"/>
                <w:sz w:val="24"/>
                <w:szCs w:val="24"/>
              </w:rPr>
            </w:pPr>
            <w:r w:rsidRPr="0088548C">
              <w:rPr>
                <w:rFonts w:ascii="ＭＳ 明朝" w:hAnsi="ＭＳ 明朝"/>
                <w:sz w:val="24"/>
                <w:szCs w:val="24"/>
              </w:rPr>
              <w:t>35</w:t>
            </w:r>
            <w:r w:rsidRPr="0088548C">
              <w:rPr>
                <w:rFonts w:ascii="ＭＳ 明朝" w:hAnsi="ＭＳ 明朝" w:hint="eastAsia"/>
                <w:sz w:val="24"/>
                <w:szCs w:val="24"/>
              </w:rPr>
              <w:t>件以上</w:t>
            </w:r>
          </w:p>
        </w:tc>
      </w:tr>
      <w:tr w:rsidR="0088548C" w:rsidRPr="0088548C" w14:paraId="4B27F17D" w14:textId="77777777" w:rsidTr="00B113B9">
        <w:trPr>
          <w:trHeight w:val="373"/>
        </w:trPr>
        <w:tc>
          <w:tcPr>
            <w:tcW w:w="912" w:type="dxa"/>
            <w:tcBorders>
              <w:top w:val="single" w:sz="4" w:space="0" w:color="auto"/>
              <w:left w:val="single" w:sz="4" w:space="0" w:color="auto"/>
              <w:bottom w:val="single" w:sz="4" w:space="0" w:color="auto"/>
              <w:right w:val="single" w:sz="4" w:space="0" w:color="auto"/>
            </w:tcBorders>
            <w:vAlign w:val="center"/>
            <w:hideMark/>
          </w:tcPr>
          <w:p w14:paraId="6F47537C" w14:textId="77777777" w:rsidR="0088548C" w:rsidRPr="0088548C" w:rsidRDefault="0088548C" w:rsidP="00B113B9">
            <w:pPr>
              <w:pStyle w:val="ab"/>
              <w:ind w:left="0"/>
              <w:rPr>
                <w:rFonts w:ascii="ＭＳ 明朝" w:hAnsi="ＭＳ 明朝"/>
                <w:sz w:val="24"/>
                <w:szCs w:val="24"/>
              </w:rPr>
            </w:pPr>
            <w:r w:rsidRPr="0088548C">
              <w:rPr>
                <w:rFonts w:ascii="ＭＳ 明朝" w:hAnsi="ＭＳ 明朝" w:hint="eastAsia"/>
                <w:sz w:val="24"/>
                <w:szCs w:val="24"/>
              </w:rPr>
              <w:t>青柳</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E5AAFF7" w14:textId="77777777" w:rsidR="0088548C" w:rsidRPr="0088548C" w:rsidRDefault="0088548C" w:rsidP="00B113B9">
            <w:pPr>
              <w:pStyle w:val="ab"/>
              <w:ind w:left="0"/>
              <w:jc w:val="center"/>
              <w:rPr>
                <w:rFonts w:ascii="ＭＳ 明朝" w:hAnsi="ＭＳ 明朝"/>
                <w:sz w:val="24"/>
                <w:szCs w:val="24"/>
              </w:rPr>
            </w:pPr>
            <w:r w:rsidRPr="0088548C">
              <w:rPr>
                <w:rFonts w:ascii="ＭＳ 明朝" w:hAnsi="ＭＳ 明朝"/>
                <w:sz w:val="24"/>
                <w:szCs w:val="24"/>
              </w:rPr>
              <w:t>36</w:t>
            </w:r>
            <w:r w:rsidRPr="0088548C">
              <w:rPr>
                <w:rFonts w:ascii="ＭＳ 明朝" w:hAnsi="ＭＳ 明朝" w:hint="eastAsia"/>
                <w:sz w:val="24"/>
                <w:szCs w:val="24"/>
              </w:rPr>
              <w:t>件</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81D4A35" w14:textId="77777777" w:rsidR="0088548C" w:rsidRPr="0088548C" w:rsidRDefault="0088548C" w:rsidP="00B113B9">
            <w:pPr>
              <w:pStyle w:val="ab"/>
              <w:ind w:left="0"/>
              <w:jc w:val="center"/>
              <w:rPr>
                <w:rFonts w:ascii="ＭＳ 明朝" w:hAnsi="ＭＳ 明朝"/>
                <w:sz w:val="24"/>
                <w:szCs w:val="24"/>
              </w:rPr>
            </w:pPr>
            <w:r w:rsidRPr="0088548C">
              <w:rPr>
                <w:rFonts w:ascii="ＭＳ 明朝" w:hAnsi="ＭＳ 明朝"/>
                <w:sz w:val="24"/>
                <w:szCs w:val="24"/>
              </w:rPr>
              <w:t>40</w:t>
            </w:r>
            <w:r w:rsidRPr="0088548C">
              <w:rPr>
                <w:rFonts w:ascii="ＭＳ 明朝" w:hAnsi="ＭＳ 明朝" w:hint="eastAsia"/>
                <w:sz w:val="24"/>
                <w:szCs w:val="24"/>
              </w:rPr>
              <w:t>件</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6B4A4ED" w14:textId="77777777" w:rsidR="0088548C" w:rsidRPr="0088548C" w:rsidRDefault="0088548C" w:rsidP="00B113B9">
            <w:pPr>
              <w:pStyle w:val="ab"/>
              <w:ind w:left="0"/>
              <w:jc w:val="center"/>
              <w:rPr>
                <w:rFonts w:ascii="ＭＳ 明朝" w:hAnsi="ＭＳ 明朝"/>
                <w:sz w:val="24"/>
                <w:szCs w:val="24"/>
              </w:rPr>
            </w:pPr>
            <w:r w:rsidRPr="0088548C">
              <w:rPr>
                <w:rFonts w:ascii="ＭＳ 明朝" w:hAnsi="ＭＳ 明朝"/>
                <w:sz w:val="24"/>
                <w:szCs w:val="24"/>
              </w:rPr>
              <w:t>40</w:t>
            </w:r>
            <w:r w:rsidRPr="0088548C">
              <w:rPr>
                <w:rFonts w:ascii="ＭＳ 明朝" w:hAnsi="ＭＳ 明朝" w:hint="eastAsia"/>
                <w:sz w:val="24"/>
                <w:szCs w:val="24"/>
              </w:rPr>
              <w:t>件以上</w:t>
            </w:r>
          </w:p>
        </w:tc>
      </w:tr>
      <w:tr w:rsidR="0088548C" w:rsidRPr="0088548C" w14:paraId="75C35E7E" w14:textId="77777777" w:rsidTr="00B113B9">
        <w:trPr>
          <w:trHeight w:val="388"/>
        </w:trPr>
        <w:tc>
          <w:tcPr>
            <w:tcW w:w="912" w:type="dxa"/>
            <w:tcBorders>
              <w:top w:val="single" w:sz="4" w:space="0" w:color="auto"/>
              <w:left w:val="single" w:sz="4" w:space="0" w:color="auto"/>
              <w:bottom w:val="single" w:sz="4" w:space="0" w:color="auto"/>
              <w:right w:val="single" w:sz="4" w:space="0" w:color="auto"/>
            </w:tcBorders>
            <w:vAlign w:val="center"/>
            <w:hideMark/>
          </w:tcPr>
          <w:p w14:paraId="566816A2" w14:textId="77777777" w:rsidR="0088548C" w:rsidRPr="0088548C" w:rsidRDefault="0088548C" w:rsidP="00B113B9">
            <w:pPr>
              <w:pStyle w:val="ab"/>
              <w:ind w:left="0"/>
              <w:rPr>
                <w:rFonts w:ascii="ＭＳ 明朝" w:hAnsi="ＭＳ 明朝"/>
                <w:sz w:val="24"/>
                <w:szCs w:val="24"/>
              </w:rPr>
            </w:pPr>
            <w:r w:rsidRPr="0088548C">
              <w:rPr>
                <w:rFonts w:ascii="ＭＳ 明朝" w:hAnsi="ＭＳ 明朝" w:hint="eastAsia"/>
                <w:sz w:val="24"/>
                <w:szCs w:val="24"/>
              </w:rPr>
              <w:t>望月</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23936F7" w14:textId="77777777" w:rsidR="0088548C" w:rsidRPr="0088548C" w:rsidRDefault="0088548C" w:rsidP="00B113B9">
            <w:pPr>
              <w:widowControl/>
              <w:jc w:val="center"/>
              <w:rPr>
                <w:rFonts w:ascii="ＭＳ 明朝" w:hAnsi="ＭＳ 明朝"/>
                <w:sz w:val="24"/>
                <w:szCs w:val="24"/>
              </w:rPr>
            </w:pPr>
            <w:r w:rsidRPr="0088548C">
              <w:rPr>
                <w:rFonts w:ascii="ＭＳ 明朝" w:hAnsi="ＭＳ 明朝"/>
                <w:sz w:val="24"/>
                <w:szCs w:val="24"/>
              </w:rPr>
              <w:t>24</w:t>
            </w:r>
            <w:r w:rsidRPr="0088548C">
              <w:rPr>
                <w:rFonts w:ascii="ＭＳ 明朝" w:hAnsi="ＭＳ 明朝" w:hint="eastAsia"/>
                <w:sz w:val="24"/>
                <w:szCs w:val="24"/>
              </w:rPr>
              <w:t>件</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7FE9413" w14:textId="77777777" w:rsidR="0088548C" w:rsidRPr="0088548C" w:rsidRDefault="0088548C" w:rsidP="00B113B9">
            <w:pPr>
              <w:widowControl/>
              <w:jc w:val="center"/>
              <w:rPr>
                <w:rFonts w:ascii="ＭＳ 明朝" w:hAnsi="ＭＳ 明朝"/>
                <w:sz w:val="24"/>
                <w:szCs w:val="24"/>
              </w:rPr>
            </w:pPr>
            <w:r w:rsidRPr="0088548C">
              <w:rPr>
                <w:rFonts w:ascii="ＭＳ 明朝" w:hAnsi="ＭＳ 明朝"/>
                <w:sz w:val="24"/>
                <w:szCs w:val="24"/>
              </w:rPr>
              <w:t>35</w:t>
            </w:r>
            <w:r w:rsidRPr="0088548C">
              <w:rPr>
                <w:rFonts w:ascii="ＭＳ 明朝" w:hAnsi="ＭＳ 明朝" w:hint="eastAsia"/>
                <w:sz w:val="24"/>
                <w:szCs w:val="24"/>
              </w:rPr>
              <w:t>件</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C835793" w14:textId="3B65BD10" w:rsidR="0088548C" w:rsidRPr="0088548C" w:rsidRDefault="00813A96" w:rsidP="00B113B9">
            <w:pPr>
              <w:widowControl/>
              <w:jc w:val="center"/>
              <w:rPr>
                <w:rFonts w:ascii="ＭＳ 明朝" w:hAnsi="ＭＳ 明朝"/>
                <w:sz w:val="24"/>
                <w:szCs w:val="24"/>
              </w:rPr>
            </w:pPr>
            <w:r>
              <w:rPr>
                <w:rFonts w:ascii="ＭＳ 明朝" w:hAnsi="ＭＳ 明朝" w:hint="eastAsia"/>
                <w:sz w:val="24"/>
                <w:szCs w:val="24"/>
              </w:rPr>
              <w:t>40</w:t>
            </w:r>
            <w:r w:rsidR="0088548C" w:rsidRPr="0088548C">
              <w:rPr>
                <w:rFonts w:ascii="ＭＳ 明朝" w:hAnsi="ＭＳ 明朝" w:hint="eastAsia"/>
                <w:sz w:val="24"/>
                <w:szCs w:val="24"/>
              </w:rPr>
              <w:t>件以上</w:t>
            </w:r>
          </w:p>
        </w:tc>
      </w:tr>
      <w:tr w:rsidR="0088548C" w:rsidRPr="0088548C" w14:paraId="5F6E10BF" w14:textId="77777777" w:rsidTr="00B113B9">
        <w:trPr>
          <w:trHeight w:val="179"/>
        </w:trPr>
        <w:tc>
          <w:tcPr>
            <w:tcW w:w="912" w:type="dxa"/>
            <w:tcBorders>
              <w:top w:val="single" w:sz="4" w:space="0" w:color="auto"/>
              <w:left w:val="single" w:sz="4" w:space="0" w:color="auto"/>
              <w:bottom w:val="single" w:sz="4" w:space="0" w:color="auto"/>
              <w:right w:val="single" w:sz="4" w:space="0" w:color="auto"/>
            </w:tcBorders>
            <w:vAlign w:val="center"/>
            <w:hideMark/>
          </w:tcPr>
          <w:p w14:paraId="630CFB89" w14:textId="77777777" w:rsidR="0088548C" w:rsidRPr="0088548C" w:rsidRDefault="0088548C" w:rsidP="00B113B9">
            <w:pPr>
              <w:pStyle w:val="ab"/>
              <w:ind w:left="0"/>
              <w:rPr>
                <w:rFonts w:ascii="ＭＳ 明朝" w:hAnsi="ＭＳ 明朝"/>
                <w:sz w:val="24"/>
                <w:szCs w:val="24"/>
              </w:rPr>
            </w:pPr>
            <w:r w:rsidRPr="0088548C">
              <w:rPr>
                <w:rFonts w:ascii="ＭＳ 明朝" w:hAnsi="ＭＳ 明朝" w:hint="eastAsia"/>
                <w:sz w:val="24"/>
                <w:szCs w:val="24"/>
              </w:rPr>
              <w:t>合計</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41AA90A" w14:textId="77777777" w:rsidR="0088548C" w:rsidRPr="0088548C" w:rsidRDefault="0088548C" w:rsidP="00B113B9">
            <w:pPr>
              <w:widowControl/>
              <w:jc w:val="center"/>
              <w:rPr>
                <w:rFonts w:ascii="ＭＳ 明朝" w:hAnsi="ＭＳ 明朝"/>
                <w:sz w:val="24"/>
                <w:szCs w:val="24"/>
              </w:rPr>
            </w:pPr>
            <w:r w:rsidRPr="0088548C">
              <w:rPr>
                <w:rFonts w:ascii="ＭＳ 明朝" w:hAnsi="ＭＳ 明朝"/>
                <w:sz w:val="24"/>
                <w:szCs w:val="24"/>
              </w:rPr>
              <w:t>85</w:t>
            </w:r>
            <w:r w:rsidRPr="0088548C">
              <w:rPr>
                <w:rFonts w:ascii="ＭＳ 明朝" w:hAnsi="ＭＳ 明朝" w:hint="eastAsia"/>
                <w:sz w:val="24"/>
                <w:szCs w:val="24"/>
              </w:rPr>
              <w:t>件</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DD39830" w14:textId="77777777" w:rsidR="0088548C" w:rsidRPr="0088548C" w:rsidRDefault="0088548C" w:rsidP="00B113B9">
            <w:pPr>
              <w:widowControl/>
              <w:jc w:val="center"/>
              <w:rPr>
                <w:rFonts w:ascii="ＭＳ 明朝" w:hAnsi="ＭＳ 明朝"/>
                <w:sz w:val="24"/>
                <w:szCs w:val="24"/>
              </w:rPr>
            </w:pPr>
            <w:r w:rsidRPr="0088548C">
              <w:rPr>
                <w:rFonts w:ascii="ＭＳ 明朝" w:hAnsi="ＭＳ 明朝"/>
                <w:sz w:val="24"/>
                <w:szCs w:val="24"/>
              </w:rPr>
              <w:t>110</w:t>
            </w:r>
            <w:r w:rsidRPr="0088548C">
              <w:rPr>
                <w:rFonts w:ascii="ＭＳ 明朝" w:hAnsi="ＭＳ 明朝" w:hint="eastAsia"/>
                <w:sz w:val="24"/>
                <w:szCs w:val="24"/>
              </w:rPr>
              <w:t>件</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9821BB8" w14:textId="725DA3E7" w:rsidR="0088548C" w:rsidRPr="0088548C" w:rsidRDefault="0088548C" w:rsidP="00B113B9">
            <w:pPr>
              <w:widowControl/>
              <w:jc w:val="center"/>
              <w:rPr>
                <w:rFonts w:ascii="ＭＳ 明朝" w:hAnsi="ＭＳ 明朝"/>
                <w:sz w:val="24"/>
                <w:szCs w:val="24"/>
              </w:rPr>
            </w:pPr>
            <w:r w:rsidRPr="0088548C">
              <w:rPr>
                <w:rFonts w:ascii="ＭＳ 明朝" w:hAnsi="ＭＳ 明朝"/>
                <w:sz w:val="24"/>
                <w:szCs w:val="24"/>
              </w:rPr>
              <w:t>11</w:t>
            </w:r>
            <w:r w:rsidR="00813A96">
              <w:rPr>
                <w:rFonts w:ascii="ＭＳ 明朝" w:hAnsi="ＭＳ 明朝" w:hint="eastAsia"/>
                <w:sz w:val="24"/>
                <w:szCs w:val="24"/>
              </w:rPr>
              <w:t>5</w:t>
            </w:r>
            <w:r w:rsidRPr="0088548C">
              <w:rPr>
                <w:rFonts w:ascii="ＭＳ 明朝" w:hAnsi="ＭＳ 明朝" w:hint="eastAsia"/>
                <w:sz w:val="24"/>
                <w:szCs w:val="24"/>
              </w:rPr>
              <w:t>件以上</w:t>
            </w:r>
          </w:p>
        </w:tc>
      </w:tr>
    </w:tbl>
    <w:p w14:paraId="06F60F82" w14:textId="77777777" w:rsidR="003C1A91" w:rsidRDefault="0088548C" w:rsidP="0088548C">
      <w:pPr>
        <w:ind w:firstLineChars="400" w:firstLine="960"/>
        <w:rPr>
          <w:rFonts w:ascii="ＭＳ 明朝" w:hAnsi="ＭＳ 明朝" w:cs="ＭＳ 明朝"/>
          <w:sz w:val="24"/>
          <w:szCs w:val="24"/>
        </w:rPr>
      </w:pPr>
      <w:r w:rsidRPr="0088548C">
        <w:rPr>
          <w:rFonts w:ascii="ＭＳ 明朝" w:hAnsi="ＭＳ 明朝" w:cs="ＭＳ 明朝" w:hint="eastAsia"/>
          <w:sz w:val="24"/>
          <w:szCs w:val="24"/>
        </w:rPr>
        <w:lastRenderedPageBreak/>
        <w:t>➁特定事業所加算（Ⅲ）の取得の要件</w:t>
      </w:r>
      <w:r w:rsidR="003C1A91">
        <w:rPr>
          <w:rFonts w:ascii="ＭＳ 明朝" w:hAnsi="ＭＳ 明朝" w:cs="ＭＳ 明朝" w:hint="eastAsia"/>
          <w:sz w:val="24"/>
          <w:szCs w:val="24"/>
        </w:rPr>
        <w:t xml:space="preserve">　</w:t>
      </w:r>
    </w:p>
    <w:p w14:paraId="1C85645A" w14:textId="28BDA3BA" w:rsidR="0088548C" w:rsidRPr="0088548C" w:rsidRDefault="0088548C" w:rsidP="003C1A91">
      <w:pPr>
        <w:ind w:firstLineChars="500" w:firstLine="1200"/>
        <w:rPr>
          <w:rFonts w:ascii="ＭＳ 明朝" w:hAnsi="ＭＳ 明朝" w:cs="ＭＳ 明朝"/>
          <w:sz w:val="24"/>
          <w:szCs w:val="24"/>
        </w:rPr>
      </w:pPr>
      <w:r w:rsidRPr="0088548C">
        <w:rPr>
          <w:rFonts w:ascii="ＭＳ 明朝" w:hAnsi="ＭＳ 明朝" w:cs="ＭＳ 明朝" w:hint="eastAsia"/>
          <w:sz w:val="24"/>
          <w:szCs w:val="24"/>
        </w:rPr>
        <w:t>323単位／月（利用者1人につき）</w:t>
      </w:r>
    </w:p>
    <w:p w14:paraId="446798ED" w14:textId="77777777" w:rsidR="0088548C" w:rsidRPr="0088548C" w:rsidRDefault="0088548C" w:rsidP="003C1A91">
      <w:pPr>
        <w:jc w:val="left"/>
        <w:rPr>
          <w:rFonts w:ascii="ＭＳ 明朝" w:hAnsi="ＭＳ 明朝" w:cstheme="minorBidi"/>
          <w:sz w:val="24"/>
          <w:szCs w:val="24"/>
        </w:rPr>
      </w:pPr>
      <w:r w:rsidRPr="0088548C">
        <w:rPr>
          <w:rFonts w:ascii="ＭＳ 明朝" w:hAnsi="ＭＳ 明朝" w:hint="eastAsia"/>
          <w:sz w:val="24"/>
          <w:szCs w:val="24"/>
        </w:rPr>
        <w:t>１</w:t>
      </w:r>
      <w:r w:rsidRPr="0088548C">
        <w:rPr>
          <w:rFonts w:ascii="ＭＳ 明朝" w:hAnsi="ＭＳ 明朝"/>
          <w:sz w:val="24"/>
          <w:szCs w:val="24"/>
        </w:rPr>
        <w:t>.</w:t>
      </w:r>
      <w:r w:rsidRPr="0088548C">
        <w:rPr>
          <w:rFonts w:ascii="ＭＳ 明朝" w:hAnsi="ＭＳ 明朝" w:hint="eastAsia"/>
          <w:sz w:val="24"/>
          <w:szCs w:val="24"/>
        </w:rPr>
        <w:t>人材・配置要件</w:t>
      </w:r>
    </w:p>
    <w:p w14:paraId="556299D5" w14:textId="77777777" w:rsidR="0088548C" w:rsidRPr="0088548C" w:rsidRDefault="0088548C" w:rsidP="0088548C">
      <w:pPr>
        <w:ind w:firstLineChars="300" w:firstLine="720"/>
        <w:jc w:val="left"/>
        <w:rPr>
          <w:rFonts w:ascii="ＭＳ 明朝" w:hAnsi="ＭＳ 明朝"/>
          <w:sz w:val="24"/>
          <w:szCs w:val="24"/>
        </w:rPr>
      </w:pPr>
      <w:r w:rsidRPr="0088548C">
        <w:rPr>
          <w:rFonts w:ascii="ＭＳ 明朝" w:hAnsi="ＭＳ 明朝" w:hint="eastAsia"/>
          <w:sz w:val="24"/>
          <w:szCs w:val="24"/>
        </w:rPr>
        <w:t>・主任介護支援専門員を</w:t>
      </w:r>
      <w:r w:rsidRPr="0088548C">
        <w:rPr>
          <w:rFonts w:ascii="ＭＳ 明朝" w:hAnsi="ＭＳ 明朝"/>
          <w:sz w:val="24"/>
          <w:szCs w:val="24"/>
        </w:rPr>
        <w:t>1</w:t>
      </w:r>
      <w:r w:rsidRPr="0088548C">
        <w:rPr>
          <w:rFonts w:ascii="ＭＳ 明朝" w:hAnsi="ＭＳ 明朝" w:hint="eastAsia"/>
          <w:sz w:val="24"/>
          <w:szCs w:val="24"/>
        </w:rPr>
        <w:t>名以上配置</w:t>
      </w:r>
    </w:p>
    <w:p w14:paraId="42B46322" w14:textId="77777777" w:rsidR="0088548C" w:rsidRPr="0088548C" w:rsidRDefault="0088548C" w:rsidP="0088548C">
      <w:pPr>
        <w:ind w:firstLineChars="300" w:firstLine="720"/>
        <w:jc w:val="left"/>
        <w:rPr>
          <w:rFonts w:ascii="ＭＳ 明朝" w:hAnsi="ＭＳ 明朝"/>
          <w:sz w:val="24"/>
          <w:szCs w:val="24"/>
        </w:rPr>
      </w:pPr>
      <w:r w:rsidRPr="0088548C">
        <w:rPr>
          <w:rFonts w:ascii="ＭＳ 明朝" w:hAnsi="ＭＳ 明朝" w:hint="eastAsia"/>
          <w:sz w:val="24"/>
          <w:szCs w:val="24"/>
        </w:rPr>
        <w:t>・常勤の介護支援専門員を計</w:t>
      </w:r>
      <w:r w:rsidRPr="0088548C">
        <w:rPr>
          <w:rFonts w:ascii="ＭＳ 明朝" w:hAnsi="ＭＳ 明朝"/>
          <w:sz w:val="24"/>
          <w:szCs w:val="24"/>
        </w:rPr>
        <w:t>2</w:t>
      </w:r>
      <w:r w:rsidRPr="0088548C">
        <w:rPr>
          <w:rFonts w:ascii="ＭＳ 明朝" w:hAnsi="ＭＳ 明朝" w:hint="eastAsia"/>
          <w:sz w:val="24"/>
          <w:szCs w:val="24"/>
        </w:rPr>
        <w:t>名以上配置</w:t>
      </w:r>
    </w:p>
    <w:p w14:paraId="1D4BF8A1" w14:textId="77777777" w:rsidR="0088548C" w:rsidRPr="0088548C" w:rsidRDefault="0088548C" w:rsidP="0088548C">
      <w:pPr>
        <w:jc w:val="left"/>
        <w:rPr>
          <w:rFonts w:ascii="ＭＳ 明朝" w:hAnsi="ＭＳ 明朝"/>
          <w:sz w:val="24"/>
          <w:szCs w:val="24"/>
        </w:rPr>
      </w:pPr>
      <w:r w:rsidRPr="0088548C">
        <w:rPr>
          <w:rFonts w:ascii="ＭＳ 明朝" w:hAnsi="ＭＳ 明朝"/>
          <w:sz w:val="24"/>
          <w:szCs w:val="24"/>
        </w:rPr>
        <w:t xml:space="preserve">2. </w:t>
      </w:r>
      <w:r w:rsidRPr="0088548C">
        <w:rPr>
          <w:rFonts w:ascii="ＭＳ 明朝" w:hAnsi="ＭＳ 明朝" w:hint="eastAsia"/>
          <w:sz w:val="24"/>
          <w:szCs w:val="24"/>
        </w:rPr>
        <w:t>運営・体制要件</w:t>
      </w:r>
    </w:p>
    <w:p w14:paraId="068DF3D6" w14:textId="77777777" w:rsidR="0088548C" w:rsidRPr="0088548C" w:rsidRDefault="0088548C" w:rsidP="0088548C">
      <w:pPr>
        <w:jc w:val="left"/>
        <w:rPr>
          <w:rFonts w:ascii="ＭＳ 明朝" w:hAnsi="ＭＳ 明朝"/>
          <w:sz w:val="24"/>
          <w:szCs w:val="24"/>
        </w:rPr>
      </w:pPr>
      <w:r w:rsidRPr="0088548C">
        <w:rPr>
          <w:rFonts w:ascii="ＭＳ 明朝" w:hAnsi="ＭＳ 明朝" w:hint="eastAsia"/>
          <w:sz w:val="24"/>
          <w:szCs w:val="24"/>
        </w:rPr>
        <w:t>・</w:t>
      </w:r>
      <w:r w:rsidRPr="0088548C">
        <w:rPr>
          <w:rFonts w:ascii="ＭＳ 明朝" w:hAnsi="ＭＳ 明朝"/>
          <w:sz w:val="24"/>
          <w:szCs w:val="24"/>
        </w:rPr>
        <w:t>24</w:t>
      </w:r>
      <w:r w:rsidRPr="0088548C">
        <w:rPr>
          <w:rFonts w:ascii="ＭＳ 明朝" w:hAnsi="ＭＳ 明朝" w:hint="eastAsia"/>
          <w:sz w:val="24"/>
          <w:szCs w:val="24"/>
        </w:rPr>
        <w:t>時間連絡体制</w:t>
      </w:r>
      <w:r w:rsidRPr="0088548C">
        <w:rPr>
          <w:rFonts w:ascii="ＭＳ 明朝" w:hAnsi="ＭＳ 明朝"/>
          <w:sz w:val="24"/>
          <w:szCs w:val="24"/>
        </w:rPr>
        <w:t>: 24</w:t>
      </w:r>
      <w:r w:rsidRPr="0088548C">
        <w:rPr>
          <w:rFonts w:ascii="ＭＳ 明朝" w:hAnsi="ＭＳ 明朝" w:hint="eastAsia"/>
          <w:sz w:val="24"/>
          <w:szCs w:val="24"/>
        </w:rPr>
        <w:t>時間常時対応できる体制を整えていること。</w:t>
      </w:r>
    </w:p>
    <w:p w14:paraId="0ED006D4" w14:textId="77777777" w:rsidR="0088548C" w:rsidRPr="0088548C" w:rsidRDefault="0088548C" w:rsidP="0088548C">
      <w:pPr>
        <w:jc w:val="left"/>
        <w:rPr>
          <w:rFonts w:ascii="ＭＳ 明朝" w:hAnsi="ＭＳ 明朝"/>
          <w:sz w:val="24"/>
          <w:szCs w:val="24"/>
        </w:rPr>
      </w:pPr>
      <w:r w:rsidRPr="0088548C">
        <w:rPr>
          <w:rFonts w:ascii="ＭＳ 明朝" w:hAnsi="ＭＳ 明朝" w:hint="eastAsia"/>
          <w:sz w:val="24"/>
          <w:szCs w:val="24"/>
        </w:rPr>
        <w:t>・会議の定期開催</w:t>
      </w:r>
      <w:r w:rsidRPr="0088548C">
        <w:rPr>
          <w:rFonts w:ascii="ＭＳ 明朝" w:hAnsi="ＭＳ 明朝"/>
          <w:sz w:val="24"/>
          <w:szCs w:val="24"/>
        </w:rPr>
        <w:t xml:space="preserve">: </w:t>
      </w:r>
      <w:r w:rsidRPr="0088548C">
        <w:rPr>
          <w:rFonts w:ascii="ＭＳ 明朝" w:hAnsi="ＭＳ 明朝" w:hint="eastAsia"/>
          <w:sz w:val="24"/>
          <w:szCs w:val="24"/>
        </w:rPr>
        <w:t>利用者情報等共有を目的とした会議を、概ね</w:t>
      </w:r>
      <w:r w:rsidRPr="0088548C">
        <w:rPr>
          <w:rFonts w:ascii="ＭＳ 明朝" w:hAnsi="ＭＳ 明朝"/>
          <w:sz w:val="24"/>
          <w:szCs w:val="24"/>
        </w:rPr>
        <w:t>1</w:t>
      </w:r>
      <w:r w:rsidRPr="0088548C">
        <w:rPr>
          <w:rFonts w:ascii="ＭＳ 明朝" w:hAnsi="ＭＳ 明朝" w:hint="eastAsia"/>
          <w:sz w:val="24"/>
          <w:szCs w:val="24"/>
        </w:rPr>
        <w:t>ヶ月に</w:t>
      </w:r>
      <w:r w:rsidRPr="0088548C">
        <w:rPr>
          <w:rFonts w:ascii="ＭＳ 明朝" w:hAnsi="ＭＳ 明朝"/>
          <w:sz w:val="24"/>
          <w:szCs w:val="24"/>
        </w:rPr>
        <w:t>1</w:t>
      </w:r>
      <w:r w:rsidRPr="0088548C">
        <w:rPr>
          <w:rFonts w:ascii="ＭＳ 明朝" w:hAnsi="ＭＳ 明朝" w:hint="eastAsia"/>
          <w:sz w:val="24"/>
          <w:szCs w:val="24"/>
        </w:rPr>
        <w:t>回以上開催する。</w:t>
      </w:r>
    </w:p>
    <w:p w14:paraId="5DA29B53" w14:textId="77777777" w:rsidR="0088548C" w:rsidRPr="0088548C" w:rsidRDefault="0088548C" w:rsidP="0088548C">
      <w:pPr>
        <w:ind w:left="240" w:hangingChars="100" w:hanging="240"/>
        <w:jc w:val="left"/>
        <w:rPr>
          <w:rFonts w:ascii="ＭＳ 明朝" w:hAnsi="ＭＳ 明朝"/>
          <w:sz w:val="24"/>
          <w:szCs w:val="24"/>
        </w:rPr>
      </w:pPr>
      <w:r w:rsidRPr="0088548C">
        <w:rPr>
          <w:rFonts w:ascii="ＭＳ 明朝" w:hAnsi="ＭＳ 明朝" w:hint="eastAsia"/>
          <w:sz w:val="24"/>
          <w:szCs w:val="24"/>
        </w:rPr>
        <w:t>・計画的な研修</w:t>
      </w:r>
      <w:r w:rsidRPr="0088548C">
        <w:rPr>
          <w:rFonts w:ascii="ＭＳ 明朝" w:hAnsi="ＭＳ 明朝"/>
          <w:sz w:val="24"/>
          <w:szCs w:val="24"/>
        </w:rPr>
        <w:t xml:space="preserve">: </w:t>
      </w:r>
      <w:r w:rsidRPr="0088548C">
        <w:rPr>
          <w:rFonts w:ascii="ＭＳ 明朝" w:hAnsi="ＭＳ 明朝" w:hint="eastAsia"/>
          <w:sz w:val="24"/>
          <w:szCs w:val="24"/>
        </w:rPr>
        <w:t>事業所の介護支援専門員に対し、個別の研修計画を作成し、それに基づいた研修を実施する。</w:t>
      </w:r>
    </w:p>
    <w:p w14:paraId="422DB4B7" w14:textId="77777777" w:rsidR="0088548C" w:rsidRPr="0088548C" w:rsidRDefault="0088548C" w:rsidP="0088548C">
      <w:pPr>
        <w:ind w:left="240" w:hangingChars="100" w:hanging="240"/>
        <w:jc w:val="left"/>
        <w:rPr>
          <w:rFonts w:ascii="ＭＳ 明朝" w:hAnsi="ＭＳ 明朝"/>
          <w:sz w:val="24"/>
          <w:szCs w:val="24"/>
        </w:rPr>
      </w:pPr>
      <w:r w:rsidRPr="0088548C">
        <w:rPr>
          <w:rFonts w:ascii="ＭＳ 明朝" w:hAnsi="ＭＳ 明朝" w:hint="eastAsia"/>
          <w:sz w:val="24"/>
          <w:szCs w:val="24"/>
        </w:rPr>
        <w:t>・困難事例への対応</w:t>
      </w:r>
      <w:r w:rsidRPr="0088548C">
        <w:rPr>
          <w:rFonts w:ascii="ＭＳ 明朝" w:hAnsi="ＭＳ 明朝"/>
          <w:sz w:val="24"/>
          <w:szCs w:val="24"/>
        </w:rPr>
        <w:t xml:space="preserve">: </w:t>
      </w:r>
      <w:r w:rsidRPr="0088548C">
        <w:rPr>
          <w:rFonts w:ascii="ＭＳ 明朝" w:hAnsi="ＭＳ 明朝" w:hint="eastAsia"/>
          <w:sz w:val="24"/>
          <w:szCs w:val="24"/>
        </w:rPr>
        <w:t>ヤングケアラー、障害者、生活困窮者、難病患者など、多様化・複雑化する課題に対応するための事例検討会や研修への参加。</w:t>
      </w:r>
    </w:p>
    <w:p w14:paraId="6E7AAA18" w14:textId="77777777" w:rsidR="0088548C" w:rsidRPr="0088548C" w:rsidRDefault="0088548C" w:rsidP="0088548C">
      <w:pPr>
        <w:jc w:val="left"/>
        <w:rPr>
          <w:rFonts w:ascii="ＭＳ 明朝" w:hAnsi="ＭＳ 明朝"/>
          <w:sz w:val="24"/>
          <w:szCs w:val="24"/>
        </w:rPr>
      </w:pPr>
      <w:r w:rsidRPr="0088548C">
        <w:rPr>
          <w:rFonts w:ascii="ＭＳ 明朝" w:hAnsi="ＭＳ 明朝"/>
          <w:sz w:val="24"/>
          <w:szCs w:val="24"/>
        </w:rPr>
        <w:t xml:space="preserve">3. </w:t>
      </w:r>
      <w:r w:rsidRPr="0088548C">
        <w:rPr>
          <w:rFonts w:ascii="ＭＳ 明朝" w:hAnsi="ＭＳ 明朝" w:hint="eastAsia"/>
          <w:sz w:val="24"/>
          <w:szCs w:val="24"/>
        </w:rPr>
        <w:t>実習受け入れ体制の件</w:t>
      </w:r>
    </w:p>
    <w:p w14:paraId="72DC3DD9" w14:textId="77777777" w:rsidR="0088548C" w:rsidRPr="0088548C" w:rsidRDefault="0088548C" w:rsidP="0088548C">
      <w:pPr>
        <w:ind w:leftChars="50" w:left="105"/>
        <w:jc w:val="left"/>
        <w:rPr>
          <w:rFonts w:ascii="ＭＳ 明朝" w:hAnsi="ＭＳ 明朝"/>
          <w:sz w:val="24"/>
          <w:szCs w:val="24"/>
        </w:rPr>
      </w:pPr>
      <w:r w:rsidRPr="0088548C">
        <w:rPr>
          <w:rFonts w:ascii="ＭＳ 明朝" w:hAnsi="ＭＳ 明朝" w:hint="eastAsia"/>
          <w:sz w:val="24"/>
          <w:szCs w:val="24"/>
        </w:rPr>
        <w:t>・実習への協力</w:t>
      </w:r>
      <w:r w:rsidRPr="0088548C">
        <w:rPr>
          <w:rFonts w:ascii="ＭＳ 明朝" w:hAnsi="ＭＳ 明朝"/>
          <w:sz w:val="24"/>
          <w:szCs w:val="24"/>
        </w:rPr>
        <w:t xml:space="preserve">: </w:t>
      </w:r>
      <w:r w:rsidRPr="0088548C">
        <w:rPr>
          <w:rFonts w:ascii="ＭＳ 明朝" w:hAnsi="ＭＳ 明朝" w:hint="eastAsia"/>
          <w:sz w:val="24"/>
          <w:szCs w:val="24"/>
        </w:rPr>
        <w:t>介護支援専門員実務研修における「実習」の受入れ協力体制を整えている。</w:t>
      </w:r>
    </w:p>
    <w:p w14:paraId="063D93AA" w14:textId="77777777" w:rsidR="0088548C" w:rsidRDefault="0088548C" w:rsidP="0088548C">
      <w:pPr>
        <w:ind w:leftChars="50" w:left="105"/>
        <w:jc w:val="left"/>
        <w:rPr>
          <w:rFonts w:ascii="ＭＳ 明朝" w:hAnsi="ＭＳ 明朝"/>
          <w:sz w:val="24"/>
          <w:szCs w:val="24"/>
        </w:rPr>
      </w:pPr>
      <w:r w:rsidRPr="0088548C">
        <w:rPr>
          <w:rFonts w:ascii="ＭＳ 明朝" w:hAnsi="ＭＳ 明朝" w:hint="eastAsia"/>
          <w:sz w:val="24"/>
          <w:szCs w:val="24"/>
        </w:rPr>
        <w:t>・他法人との連携</w:t>
      </w:r>
      <w:r w:rsidRPr="0088548C">
        <w:rPr>
          <w:rFonts w:ascii="ＭＳ 明朝" w:hAnsi="ＭＳ 明朝"/>
          <w:sz w:val="24"/>
          <w:szCs w:val="24"/>
        </w:rPr>
        <w:t xml:space="preserve">: </w:t>
      </w:r>
      <w:r w:rsidRPr="0088548C">
        <w:rPr>
          <w:rFonts w:ascii="ＭＳ 明朝" w:hAnsi="ＭＳ 明朝" w:hint="eastAsia"/>
          <w:sz w:val="24"/>
          <w:szCs w:val="24"/>
        </w:rPr>
        <w:t>他の法人（事業所）が運営する居宅介護支援事業所と共同で事例検討会を開催するなど、連携体制がある。</w:t>
      </w:r>
    </w:p>
    <w:p w14:paraId="1DD39241" w14:textId="77777777" w:rsidR="003C1A91" w:rsidRPr="0088548C" w:rsidRDefault="003C1A91" w:rsidP="0088548C">
      <w:pPr>
        <w:ind w:leftChars="50" w:left="105"/>
        <w:jc w:val="left"/>
        <w:rPr>
          <w:rFonts w:ascii="ＭＳ 明朝" w:hAnsi="ＭＳ 明朝"/>
          <w:sz w:val="24"/>
          <w:szCs w:val="24"/>
        </w:rPr>
      </w:pPr>
    </w:p>
    <w:tbl>
      <w:tblPr>
        <w:tblW w:w="8655"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8655"/>
      </w:tblGrid>
      <w:tr w:rsidR="0088548C" w:rsidRPr="0088548C" w14:paraId="2AA71D4D" w14:textId="77777777" w:rsidTr="00B113B9">
        <w:trPr>
          <w:trHeight w:val="1635"/>
        </w:trPr>
        <w:tc>
          <w:tcPr>
            <w:tcW w:w="8655" w:type="dxa"/>
            <w:tcBorders>
              <w:top w:val="single" w:sz="4" w:space="0" w:color="auto"/>
              <w:left w:val="single" w:sz="4" w:space="0" w:color="auto"/>
              <w:bottom w:val="single" w:sz="4" w:space="0" w:color="auto"/>
              <w:right w:val="single" w:sz="4" w:space="0" w:color="auto"/>
            </w:tcBorders>
            <w:hideMark/>
          </w:tcPr>
          <w:p w14:paraId="03568E8B" w14:textId="22FF83B8" w:rsidR="0088548C" w:rsidRPr="0088548C" w:rsidRDefault="0088548C" w:rsidP="00B113B9">
            <w:pPr>
              <w:pStyle w:val="af3"/>
              <w:rPr>
                <w:rFonts w:ascii="ＭＳ 明朝" w:eastAsia="ＭＳ 明朝" w:hAnsi="ＭＳ 明朝"/>
                <w:sz w:val="24"/>
                <w:szCs w:val="24"/>
              </w:rPr>
            </w:pPr>
            <w:r w:rsidRPr="0088548C">
              <w:rPr>
                <w:rFonts w:ascii="ＭＳ 明朝" w:eastAsia="ＭＳ 明朝" w:hAnsi="ＭＳ 明朝" w:hint="eastAsia"/>
                <w:sz w:val="24"/>
                <w:szCs w:val="24"/>
              </w:rPr>
              <w:t>※令和</w:t>
            </w:r>
            <w:r w:rsidRPr="0088548C">
              <w:rPr>
                <w:rFonts w:ascii="ＭＳ 明朝" w:eastAsia="ＭＳ 明朝" w:hAnsi="ＭＳ 明朝"/>
                <w:sz w:val="24"/>
                <w:szCs w:val="24"/>
              </w:rPr>
              <w:t>7</w:t>
            </w:r>
            <w:r w:rsidRPr="0088548C">
              <w:rPr>
                <w:rFonts w:ascii="ＭＳ 明朝" w:eastAsia="ＭＳ 明朝" w:hAnsi="ＭＳ 明朝" w:hint="eastAsia"/>
                <w:sz w:val="24"/>
                <w:szCs w:val="24"/>
              </w:rPr>
              <w:t>年</w:t>
            </w:r>
            <w:r w:rsidRPr="0088548C">
              <w:rPr>
                <w:rFonts w:ascii="ＭＳ 明朝" w:eastAsia="ＭＳ 明朝" w:hAnsi="ＭＳ 明朝"/>
                <w:sz w:val="24"/>
                <w:szCs w:val="24"/>
              </w:rPr>
              <w:t>1</w:t>
            </w:r>
            <w:r w:rsidRPr="0088548C">
              <w:rPr>
                <w:rFonts w:ascii="ＭＳ 明朝" w:eastAsia="ＭＳ 明朝" w:hAnsi="ＭＳ 明朝" w:hint="eastAsia"/>
                <w:sz w:val="24"/>
                <w:szCs w:val="24"/>
              </w:rPr>
              <w:t>月現在の利用者請求件数：</w:t>
            </w:r>
            <w:r w:rsidRPr="0088548C">
              <w:rPr>
                <w:rFonts w:ascii="ＭＳ 明朝" w:eastAsia="ＭＳ 明朝" w:hAnsi="ＭＳ 明朝"/>
                <w:sz w:val="24"/>
                <w:szCs w:val="24"/>
              </w:rPr>
              <w:t>85</w:t>
            </w:r>
            <w:r w:rsidRPr="0088548C">
              <w:rPr>
                <w:rFonts w:ascii="ＭＳ 明朝" w:eastAsia="ＭＳ 明朝" w:hAnsi="ＭＳ 明朝" w:hint="eastAsia"/>
                <w:sz w:val="24"/>
                <w:szCs w:val="24"/>
              </w:rPr>
              <w:t>件→令和</w:t>
            </w:r>
            <w:r w:rsidRPr="0088548C">
              <w:rPr>
                <w:rFonts w:ascii="ＭＳ 明朝" w:eastAsia="ＭＳ 明朝" w:hAnsi="ＭＳ 明朝"/>
                <w:sz w:val="24"/>
                <w:szCs w:val="24"/>
              </w:rPr>
              <w:t>8</w:t>
            </w:r>
            <w:r w:rsidRPr="0088548C">
              <w:rPr>
                <w:rFonts w:ascii="ＭＳ 明朝" w:eastAsia="ＭＳ 明朝" w:hAnsi="ＭＳ 明朝" w:hint="eastAsia"/>
                <w:sz w:val="24"/>
                <w:szCs w:val="24"/>
              </w:rPr>
              <w:t>年</w:t>
            </w:r>
            <w:r w:rsidRPr="0088548C">
              <w:rPr>
                <w:rFonts w:ascii="ＭＳ 明朝" w:eastAsia="ＭＳ 明朝" w:hAnsi="ＭＳ 明朝"/>
                <w:sz w:val="24"/>
                <w:szCs w:val="24"/>
              </w:rPr>
              <w:t>9</w:t>
            </w:r>
            <w:r w:rsidRPr="0088548C">
              <w:rPr>
                <w:rFonts w:ascii="ＭＳ 明朝" w:eastAsia="ＭＳ 明朝" w:hAnsi="ＭＳ 明朝" w:hint="eastAsia"/>
                <w:sz w:val="24"/>
                <w:szCs w:val="24"/>
              </w:rPr>
              <w:t>月までに</w:t>
            </w:r>
            <w:r w:rsidRPr="0088548C">
              <w:rPr>
                <w:rFonts w:ascii="ＭＳ 明朝" w:eastAsia="ＭＳ 明朝" w:hAnsi="ＭＳ 明朝"/>
                <w:sz w:val="24"/>
                <w:szCs w:val="24"/>
              </w:rPr>
              <w:t>110</w:t>
            </w:r>
            <w:r w:rsidRPr="0088548C">
              <w:rPr>
                <w:rFonts w:ascii="ＭＳ 明朝" w:eastAsia="ＭＳ 明朝" w:hAnsi="ＭＳ 明朝" w:hint="eastAsia"/>
                <w:sz w:val="24"/>
                <w:szCs w:val="24"/>
              </w:rPr>
              <w:t>件を目標に新規を獲得し、その後令和</w:t>
            </w:r>
            <w:r w:rsidRPr="0088548C">
              <w:rPr>
                <w:rFonts w:ascii="ＭＳ 明朝" w:eastAsia="ＭＳ 明朝" w:hAnsi="ＭＳ 明朝"/>
                <w:sz w:val="24"/>
                <w:szCs w:val="24"/>
              </w:rPr>
              <w:t>8</w:t>
            </w:r>
            <w:r w:rsidRPr="0088548C">
              <w:rPr>
                <w:rFonts w:ascii="ＭＳ 明朝" w:eastAsia="ＭＳ 明朝" w:hAnsi="ＭＳ 明朝" w:hint="eastAsia"/>
                <w:sz w:val="24"/>
                <w:szCs w:val="24"/>
              </w:rPr>
              <w:t>年度後期には、</w:t>
            </w:r>
            <w:r w:rsidRPr="0088548C">
              <w:rPr>
                <w:rFonts w:ascii="ＭＳ 明朝" w:eastAsia="ＭＳ 明朝" w:hAnsi="ＭＳ 明朝"/>
                <w:sz w:val="24"/>
                <w:szCs w:val="24"/>
              </w:rPr>
              <w:t>11</w:t>
            </w:r>
            <w:r w:rsidR="008B0065">
              <w:rPr>
                <w:rFonts w:ascii="ＭＳ 明朝" w:eastAsia="ＭＳ 明朝" w:hAnsi="ＭＳ 明朝" w:hint="eastAsia"/>
                <w:sz w:val="24"/>
                <w:szCs w:val="24"/>
              </w:rPr>
              <w:t>5</w:t>
            </w:r>
            <w:r w:rsidRPr="0088548C">
              <w:rPr>
                <w:rFonts w:ascii="ＭＳ 明朝" w:eastAsia="ＭＳ 明朝" w:hAnsi="ＭＳ 明朝" w:hint="eastAsia"/>
                <w:sz w:val="24"/>
                <w:szCs w:val="24"/>
              </w:rPr>
              <w:t>件以上を目標に新規の受け入れを行っていく。同時に単価の高い重度者要介護度</w:t>
            </w:r>
            <w:r w:rsidRPr="0088548C">
              <w:rPr>
                <w:rFonts w:ascii="ＭＳ 明朝" w:eastAsia="ＭＳ 明朝" w:hAnsi="ＭＳ 明朝"/>
                <w:sz w:val="24"/>
                <w:szCs w:val="24"/>
              </w:rPr>
              <w:t>3</w:t>
            </w:r>
            <w:r w:rsidRPr="0088548C">
              <w:rPr>
                <w:rFonts w:ascii="ＭＳ 明朝" w:eastAsia="ＭＳ 明朝" w:hAnsi="ＭＳ 明朝" w:hint="eastAsia"/>
                <w:sz w:val="24"/>
                <w:szCs w:val="24"/>
              </w:rPr>
              <w:t>～</w:t>
            </w:r>
            <w:r w:rsidRPr="0088548C">
              <w:rPr>
                <w:rFonts w:ascii="ＭＳ 明朝" w:eastAsia="ＭＳ 明朝" w:hAnsi="ＭＳ 明朝"/>
                <w:sz w:val="24"/>
                <w:szCs w:val="24"/>
              </w:rPr>
              <w:t>5</w:t>
            </w:r>
            <w:r w:rsidRPr="0088548C">
              <w:rPr>
                <w:rFonts w:ascii="ＭＳ 明朝" w:eastAsia="ＭＳ 明朝" w:hAnsi="ＭＳ 明朝" w:hint="eastAsia"/>
                <w:sz w:val="24"/>
                <w:szCs w:val="24"/>
              </w:rPr>
              <w:t>の新規を積極的に受け入れていく。今後、重度者の受け入れを獲得するために、近隣の総合病院等へ居宅介護支援事業として営業活動を行うと共に各職員のマネジメント力向上に向けた取り組みを行っていく。また、特定事業所加算取得に向け、</w:t>
            </w:r>
            <w:r w:rsidRPr="0088548C">
              <w:rPr>
                <w:rFonts w:ascii="ＭＳ 明朝" w:eastAsia="ＭＳ 明朝" w:hAnsi="ＭＳ 明朝"/>
                <w:sz w:val="24"/>
                <w:szCs w:val="24"/>
              </w:rPr>
              <w:t>24</w:t>
            </w:r>
            <w:r w:rsidRPr="0088548C">
              <w:rPr>
                <w:rFonts w:ascii="ＭＳ 明朝" w:eastAsia="ＭＳ 明朝" w:hAnsi="ＭＳ 明朝" w:hint="eastAsia"/>
                <w:sz w:val="24"/>
                <w:szCs w:val="24"/>
              </w:rPr>
              <w:t>時間常時対応の体制、定期的な会議、各自研修計画、他法人との連携など、新たな追加業務が的確に実施できるよう、現状の業務内容を見直し改善・効率化を図り、目標達成に向けメンバー各自の士気を高めていく。</w:t>
            </w:r>
          </w:p>
        </w:tc>
      </w:tr>
    </w:tbl>
    <w:p w14:paraId="681BCC4A" w14:textId="77777777" w:rsidR="0088548C" w:rsidRPr="0088548C" w:rsidRDefault="0088548C" w:rsidP="0088548C">
      <w:pPr>
        <w:rPr>
          <w:rFonts w:ascii="ＭＳ 明朝" w:hAnsi="ＭＳ 明朝" w:cs="ＭＳ 明朝"/>
          <w:sz w:val="24"/>
          <w:szCs w:val="24"/>
        </w:rPr>
      </w:pPr>
      <w:r w:rsidRPr="0088548C">
        <w:rPr>
          <w:rFonts w:ascii="ＭＳ 明朝" w:hAnsi="ＭＳ 明朝" w:hint="eastAsia"/>
          <w:sz w:val="24"/>
          <w:szCs w:val="24"/>
        </w:rPr>
        <w:t>（２）</w:t>
      </w:r>
      <w:r w:rsidRPr="0088548C">
        <w:rPr>
          <w:rFonts w:ascii="ＭＳ 明朝" w:hAnsi="ＭＳ 明朝" w:cs="ＭＳ 明朝" w:hint="eastAsia"/>
          <w:sz w:val="24"/>
          <w:szCs w:val="24"/>
        </w:rPr>
        <w:t>マネジメント質の向上計画</w:t>
      </w:r>
    </w:p>
    <w:tbl>
      <w:tblPr>
        <w:tblW w:w="8505"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709"/>
        <w:gridCol w:w="7796"/>
      </w:tblGrid>
      <w:tr w:rsidR="0088548C" w:rsidRPr="0088548C" w14:paraId="7D6787A3" w14:textId="77777777" w:rsidTr="00B113B9">
        <w:trPr>
          <w:trHeight w:val="390"/>
        </w:trPr>
        <w:tc>
          <w:tcPr>
            <w:tcW w:w="8505" w:type="dxa"/>
            <w:gridSpan w:val="2"/>
            <w:tcBorders>
              <w:top w:val="single" w:sz="4" w:space="0" w:color="auto"/>
              <w:left w:val="single" w:sz="4" w:space="0" w:color="auto"/>
              <w:bottom w:val="single" w:sz="4" w:space="0" w:color="auto"/>
              <w:right w:val="single" w:sz="4" w:space="0" w:color="auto"/>
            </w:tcBorders>
            <w:hideMark/>
          </w:tcPr>
          <w:p w14:paraId="0D79315D" w14:textId="77777777" w:rsidR="0088548C" w:rsidRPr="0088548C" w:rsidRDefault="0088548C" w:rsidP="00B113B9">
            <w:pPr>
              <w:rPr>
                <w:rFonts w:ascii="ＭＳ 明朝" w:hAnsi="ＭＳ 明朝" w:cs="ＭＳ 明朝"/>
                <w:sz w:val="24"/>
                <w:szCs w:val="24"/>
              </w:rPr>
            </w:pPr>
            <w:r w:rsidRPr="0088548C">
              <w:rPr>
                <w:rFonts w:ascii="ＭＳ 明朝" w:hAnsi="ＭＳ 明朝" w:cs="ＭＳ 明朝" w:hint="eastAsia"/>
                <w:sz w:val="24"/>
                <w:szCs w:val="24"/>
              </w:rPr>
              <w:t>実施事項：質の高いマネジメントの提供</w:t>
            </w:r>
          </w:p>
        </w:tc>
      </w:tr>
      <w:tr w:rsidR="0088548C" w:rsidRPr="0088548C" w14:paraId="61EFB977" w14:textId="77777777" w:rsidTr="00B113B9">
        <w:trPr>
          <w:trHeight w:val="1560"/>
        </w:trPr>
        <w:tc>
          <w:tcPr>
            <w:tcW w:w="709" w:type="dxa"/>
            <w:tcBorders>
              <w:top w:val="single" w:sz="4" w:space="0" w:color="auto"/>
              <w:left w:val="single" w:sz="4" w:space="0" w:color="auto"/>
              <w:bottom w:val="single" w:sz="4" w:space="0" w:color="auto"/>
              <w:right w:val="single" w:sz="4" w:space="0" w:color="auto"/>
            </w:tcBorders>
            <w:hideMark/>
          </w:tcPr>
          <w:p w14:paraId="07CB63AA" w14:textId="77777777" w:rsidR="0088548C" w:rsidRPr="0088548C" w:rsidRDefault="0088548C" w:rsidP="00B113B9">
            <w:pPr>
              <w:rPr>
                <w:rFonts w:ascii="ＭＳ 明朝" w:hAnsi="ＭＳ 明朝" w:cs="ＭＳ 明朝"/>
                <w:sz w:val="24"/>
                <w:szCs w:val="24"/>
              </w:rPr>
            </w:pPr>
            <w:r w:rsidRPr="0088548C">
              <w:rPr>
                <w:rFonts w:ascii="ＭＳ 明朝" w:hAnsi="ＭＳ 明朝" w:cs="ＭＳ 明朝" w:hint="eastAsia"/>
                <w:sz w:val="24"/>
                <w:szCs w:val="24"/>
              </w:rPr>
              <w:t>内容</w:t>
            </w:r>
          </w:p>
        </w:tc>
        <w:tc>
          <w:tcPr>
            <w:tcW w:w="7796" w:type="dxa"/>
            <w:tcBorders>
              <w:top w:val="single" w:sz="4" w:space="0" w:color="auto"/>
              <w:left w:val="single" w:sz="4" w:space="0" w:color="auto"/>
              <w:bottom w:val="single" w:sz="4" w:space="0" w:color="auto"/>
              <w:right w:val="single" w:sz="4" w:space="0" w:color="auto"/>
            </w:tcBorders>
            <w:hideMark/>
          </w:tcPr>
          <w:p w14:paraId="20BB3685" w14:textId="18F748A7" w:rsidR="0088548C" w:rsidRPr="0088548C" w:rsidRDefault="0088548C" w:rsidP="00B113B9">
            <w:pPr>
              <w:rPr>
                <w:rFonts w:ascii="ＭＳ 明朝" w:hAnsi="ＭＳ 明朝" w:cs="ＭＳ 明朝"/>
                <w:sz w:val="24"/>
                <w:szCs w:val="24"/>
              </w:rPr>
            </w:pPr>
            <w:r w:rsidRPr="0088548C">
              <w:rPr>
                <w:rFonts w:ascii="ＭＳ 明朝" w:hAnsi="ＭＳ 明朝" w:cs="ＭＳ 明朝" w:hint="eastAsia"/>
                <w:sz w:val="24"/>
                <w:szCs w:val="24"/>
              </w:rPr>
              <w:t>・在宅にて、その方の心身の状態に応じて自立した生活が継続できるよう支援を行</w:t>
            </w:r>
            <w:r w:rsidR="004A047D">
              <w:rPr>
                <w:rFonts w:ascii="ＭＳ 明朝" w:hAnsi="ＭＳ 明朝" w:cs="ＭＳ 明朝" w:hint="eastAsia"/>
                <w:sz w:val="24"/>
                <w:szCs w:val="24"/>
              </w:rPr>
              <w:t>う</w:t>
            </w:r>
            <w:r w:rsidRPr="0088548C">
              <w:rPr>
                <w:rFonts w:ascii="ＭＳ 明朝" w:hAnsi="ＭＳ 明朝" w:cs="ＭＳ 明朝" w:hint="eastAsia"/>
                <w:sz w:val="24"/>
                <w:szCs w:val="24"/>
              </w:rPr>
              <w:t>。</w:t>
            </w:r>
          </w:p>
          <w:p w14:paraId="492743EA" w14:textId="16F57147" w:rsidR="0088548C" w:rsidRPr="0088548C" w:rsidRDefault="0088548C" w:rsidP="00B113B9">
            <w:pPr>
              <w:rPr>
                <w:rFonts w:ascii="ＭＳ 明朝" w:hAnsi="ＭＳ 明朝" w:cs="ＭＳ 明朝"/>
                <w:sz w:val="24"/>
                <w:szCs w:val="24"/>
              </w:rPr>
            </w:pPr>
            <w:r w:rsidRPr="0088548C">
              <w:rPr>
                <w:rFonts w:ascii="ＭＳ 明朝" w:hAnsi="ＭＳ 明朝" w:cs="ＭＳ 明朝" w:hint="eastAsia"/>
                <w:sz w:val="24"/>
                <w:szCs w:val="24"/>
              </w:rPr>
              <w:t>・ご利用者及びご家族からの意向に基づき、心身の維持・向上が図れるようPDAサイクルのもと、支援を行</w:t>
            </w:r>
            <w:r w:rsidR="004A047D">
              <w:rPr>
                <w:rFonts w:ascii="ＭＳ 明朝" w:hAnsi="ＭＳ 明朝" w:cs="ＭＳ 明朝" w:hint="eastAsia"/>
                <w:sz w:val="24"/>
                <w:szCs w:val="24"/>
              </w:rPr>
              <w:t>う</w:t>
            </w:r>
            <w:r w:rsidRPr="0088548C">
              <w:rPr>
                <w:rFonts w:ascii="ＭＳ 明朝" w:hAnsi="ＭＳ 明朝" w:cs="ＭＳ 明朝" w:hint="eastAsia"/>
                <w:sz w:val="24"/>
                <w:szCs w:val="24"/>
              </w:rPr>
              <w:t>。</w:t>
            </w:r>
          </w:p>
          <w:p w14:paraId="0265394F" w14:textId="34CC3D01" w:rsidR="0088548C" w:rsidRPr="0088548C" w:rsidRDefault="0088548C" w:rsidP="00B113B9">
            <w:pPr>
              <w:rPr>
                <w:rFonts w:ascii="ＭＳ 明朝" w:hAnsi="ＭＳ 明朝" w:cs="ＭＳ 明朝"/>
                <w:sz w:val="24"/>
                <w:szCs w:val="24"/>
              </w:rPr>
            </w:pPr>
            <w:r w:rsidRPr="0088548C">
              <w:rPr>
                <w:rFonts w:ascii="ＭＳ 明朝" w:hAnsi="ＭＳ 明朝" w:cs="ＭＳ 明朝" w:hint="eastAsia"/>
                <w:sz w:val="24"/>
                <w:szCs w:val="24"/>
              </w:rPr>
              <w:t>・自立支援の観点から、要介護等が悪化しないようモニタリングや担当者会議等を行い、介護計画に反映さ</w:t>
            </w:r>
            <w:r w:rsidR="004A047D">
              <w:rPr>
                <w:rFonts w:ascii="ＭＳ 明朝" w:hAnsi="ＭＳ 明朝" w:cs="ＭＳ 明朝" w:hint="eastAsia"/>
                <w:sz w:val="24"/>
                <w:szCs w:val="24"/>
              </w:rPr>
              <w:t>せる</w:t>
            </w:r>
            <w:r w:rsidRPr="0088548C">
              <w:rPr>
                <w:rFonts w:ascii="ＭＳ 明朝" w:hAnsi="ＭＳ 明朝" w:cs="ＭＳ 明朝" w:hint="eastAsia"/>
                <w:sz w:val="24"/>
                <w:szCs w:val="24"/>
              </w:rPr>
              <w:t>。</w:t>
            </w:r>
          </w:p>
          <w:p w14:paraId="00544240" w14:textId="02B394FC" w:rsidR="0088548C" w:rsidRPr="0088548C" w:rsidRDefault="0088548C" w:rsidP="00B113B9">
            <w:pPr>
              <w:rPr>
                <w:rFonts w:ascii="ＭＳ 明朝" w:hAnsi="ＭＳ 明朝" w:cs="ＭＳ 明朝"/>
                <w:sz w:val="24"/>
                <w:szCs w:val="24"/>
              </w:rPr>
            </w:pPr>
            <w:r w:rsidRPr="0088548C">
              <w:rPr>
                <w:rFonts w:ascii="ＭＳ 明朝" w:hAnsi="ＭＳ 明朝" w:cs="ＭＳ 明朝" w:hint="eastAsia"/>
                <w:sz w:val="24"/>
                <w:szCs w:val="24"/>
              </w:rPr>
              <w:lastRenderedPageBreak/>
              <w:t>・困難ケースや重度者の受け入れの強化を行</w:t>
            </w:r>
            <w:r w:rsidR="004A047D">
              <w:rPr>
                <w:rFonts w:ascii="ＭＳ 明朝" w:hAnsi="ＭＳ 明朝" w:cs="ＭＳ 明朝" w:hint="eastAsia"/>
                <w:sz w:val="24"/>
                <w:szCs w:val="24"/>
              </w:rPr>
              <w:t>う</w:t>
            </w:r>
            <w:r w:rsidRPr="0088548C">
              <w:rPr>
                <w:rFonts w:ascii="ＭＳ 明朝" w:hAnsi="ＭＳ 明朝" w:cs="ＭＳ 明朝" w:hint="eastAsia"/>
                <w:sz w:val="24"/>
                <w:szCs w:val="24"/>
              </w:rPr>
              <w:t>。</w:t>
            </w:r>
          </w:p>
          <w:p w14:paraId="3B7E4DB8" w14:textId="4220ED06" w:rsidR="0088548C" w:rsidRPr="0088548C" w:rsidRDefault="0088548C" w:rsidP="00B113B9">
            <w:pPr>
              <w:rPr>
                <w:rFonts w:ascii="ＭＳ 明朝" w:hAnsi="ＭＳ 明朝" w:cs="ＭＳ 明朝"/>
                <w:sz w:val="24"/>
                <w:szCs w:val="24"/>
              </w:rPr>
            </w:pPr>
            <w:r w:rsidRPr="0088548C">
              <w:rPr>
                <w:rFonts w:ascii="ＭＳ 明朝" w:hAnsi="ＭＳ 明朝" w:cs="ＭＳ 明朝" w:hint="eastAsia"/>
                <w:sz w:val="24"/>
                <w:szCs w:val="24"/>
              </w:rPr>
              <w:t>・他法人の関係者や各サービス提供事業所と連携を強化し、互いのサービスの質の向上に繋がるよう取り組みを行</w:t>
            </w:r>
            <w:r w:rsidR="004A047D">
              <w:rPr>
                <w:rFonts w:ascii="ＭＳ 明朝" w:hAnsi="ＭＳ 明朝" w:cs="ＭＳ 明朝" w:hint="eastAsia"/>
                <w:sz w:val="24"/>
                <w:szCs w:val="24"/>
              </w:rPr>
              <w:t>う</w:t>
            </w:r>
            <w:r w:rsidRPr="0088548C">
              <w:rPr>
                <w:rFonts w:ascii="ＭＳ 明朝" w:hAnsi="ＭＳ 明朝" w:cs="ＭＳ 明朝" w:hint="eastAsia"/>
                <w:sz w:val="24"/>
                <w:szCs w:val="24"/>
              </w:rPr>
              <w:t>。</w:t>
            </w:r>
          </w:p>
          <w:p w14:paraId="77786CB8" w14:textId="1BF4214E" w:rsidR="0088548C" w:rsidRPr="0088548C" w:rsidRDefault="0088548C" w:rsidP="00B113B9">
            <w:pPr>
              <w:rPr>
                <w:rFonts w:ascii="ＭＳ 明朝" w:hAnsi="ＭＳ 明朝" w:cs="ＭＳ 明朝"/>
                <w:sz w:val="24"/>
                <w:szCs w:val="24"/>
              </w:rPr>
            </w:pPr>
            <w:r w:rsidRPr="0088548C">
              <w:rPr>
                <w:rFonts w:ascii="ＭＳ 明朝" w:hAnsi="ＭＳ 明朝" w:cs="ＭＳ 明朝" w:hint="eastAsia"/>
                <w:sz w:val="24"/>
                <w:szCs w:val="24"/>
              </w:rPr>
              <w:t>・介護支援専門員の個々の質の向上を図るため、法人内・外の研修会や学習会への参加を促進させ</w:t>
            </w:r>
            <w:r w:rsidR="004A047D">
              <w:rPr>
                <w:rFonts w:ascii="ＭＳ 明朝" w:hAnsi="ＭＳ 明朝" w:cs="ＭＳ 明朝" w:hint="eastAsia"/>
                <w:sz w:val="24"/>
                <w:szCs w:val="24"/>
              </w:rPr>
              <w:t>る</w:t>
            </w:r>
            <w:r w:rsidRPr="0088548C">
              <w:rPr>
                <w:rFonts w:ascii="ＭＳ 明朝" w:hAnsi="ＭＳ 明朝" w:cs="ＭＳ 明朝" w:hint="eastAsia"/>
                <w:sz w:val="24"/>
                <w:szCs w:val="24"/>
              </w:rPr>
              <w:t>。</w:t>
            </w:r>
          </w:p>
        </w:tc>
      </w:tr>
    </w:tbl>
    <w:p w14:paraId="08EDD655" w14:textId="644B491D" w:rsidR="0088548C" w:rsidRPr="0088548C" w:rsidRDefault="0088548C" w:rsidP="004A047D">
      <w:pPr>
        <w:ind w:left="720" w:hangingChars="300" w:hanging="720"/>
        <w:rPr>
          <w:rFonts w:ascii="ＭＳ 明朝" w:hAnsi="ＭＳ 明朝" w:cs="ＭＳ 明朝"/>
          <w:sz w:val="24"/>
          <w:szCs w:val="24"/>
        </w:rPr>
      </w:pPr>
      <w:r w:rsidRPr="0088548C">
        <w:rPr>
          <w:rFonts w:ascii="ＭＳ 明朝" w:hAnsi="ＭＳ 明朝" w:cs="ＭＳ 明朝" w:hint="eastAsia"/>
          <w:sz w:val="24"/>
          <w:szCs w:val="24"/>
        </w:rPr>
        <w:lastRenderedPageBreak/>
        <w:t xml:space="preserve">　※介護支援専門員としてマネジメントの質の向上に繋がるよう、グループ法人各事業所との意見交換や情報共有を行いサービスの質の向上に繋がる取り組みを行う。また、個々の能力に合った研修会等参加など自己研鑽を行っていく。</w:t>
      </w:r>
    </w:p>
    <w:p w14:paraId="27443181" w14:textId="77777777" w:rsidR="0088548C" w:rsidRPr="0088548C" w:rsidRDefault="0088548C" w:rsidP="0088548C">
      <w:pPr>
        <w:ind w:leftChars="100" w:left="690" w:hangingChars="200" w:hanging="480"/>
        <w:rPr>
          <w:rFonts w:ascii="ＭＳ 明朝" w:hAnsi="ＭＳ 明朝" w:cs="ＭＳ 明朝"/>
          <w:sz w:val="24"/>
          <w:szCs w:val="24"/>
        </w:rPr>
      </w:pPr>
    </w:p>
    <w:p w14:paraId="7E2BE54C" w14:textId="77777777" w:rsidR="0088548C" w:rsidRPr="0088548C" w:rsidRDefault="0088548C" w:rsidP="0088548C">
      <w:pPr>
        <w:rPr>
          <w:rFonts w:ascii="ＭＳ 明朝" w:hAnsi="ＭＳ 明朝" w:cs="ＭＳ 明朝"/>
          <w:sz w:val="24"/>
          <w:szCs w:val="24"/>
        </w:rPr>
      </w:pPr>
      <w:r w:rsidRPr="0088548C">
        <w:rPr>
          <w:rFonts w:ascii="ＭＳ 明朝" w:hAnsi="ＭＳ 明朝" w:cs="ＭＳ 明朝" w:hint="eastAsia"/>
          <w:sz w:val="24"/>
          <w:szCs w:val="24"/>
        </w:rPr>
        <w:t>（３）地域との関係強化計画</w:t>
      </w:r>
    </w:p>
    <w:tbl>
      <w:tblPr>
        <w:tblW w:w="8505"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851"/>
        <w:gridCol w:w="7654"/>
      </w:tblGrid>
      <w:tr w:rsidR="0088548C" w:rsidRPr="0088548C" w14:paraId="623F63F8" w14:textId="77777777" w:rsidTr="00B113B9">
        <w:trPr>
          <w:trHeight w:val="225"/>
        </w:trPr>
        <w:tc>
          <w:tcPr>
            <w:tcW w:w="8505" w:type="dxa"/>
            <w:gridSpan w:val="2"/>
            <w:tcBorders>
              <w:top w:val="single" w:sz="4" w:space="0" w:color="auto"/>
              <w:left w:val="single" w:sz="4" w:space="0" w:color="auto"/>
              <w:bottom w:val="single" w:sz="4" w:space="0" w:color="auto"/>
              <w:right w:val="single" w:sz="4" w:space="0" w:color="auto"/>
            </w:tcBorders>
            <w:hideMark/>
          </w:tcPr>
          <w:p w14:paraId="750880BA" w14:textId="77777777" w:rsidR="0088548C" w:rsidRPr="0088548C" w:rsidRDefault="0088548C" w:rsidP="00B113B9">
            <w:pPr>
              <w:rPr>
                <w:rFonts w:ascii="ＭＳ 明朝" w:hAnsi="ＭＳ 明朝" w:cstheme="minorBidi"/>
                <w:sz w:val="24"/>
                <w:szCs w:val="24"/>
              </w:rPr>
            </w:pPr>
            <w:r w:rsidRPr="0088548C">
              <w:rPr>
                <w:rFonts w:ascii="ＭＳ 明朝" w:hAnsi="ＭＳ 明朝" w:hint="eastAsia"/>
                <w:sz w:val="24"/>
                <w:szCs w:val="24"/>
              </w:rPr>
              <w:t>実施事項：地域ケア会議</w:t>
            </w:r>
          </w:p>
        </w:tc>
      </w:tr>
      <w:tr w:rsidR="0088548C" w:rsidRPr="0088548C" w14:paraId="17F08171" w14:textId="77777777" w:rsidTr="00B113B9">
        <w:trPr>
          <w:trHeight w:val="435"/>
        </w:trPr>
        <w:tc>
          <w:tcPr>
            <w:tcW w:w="851" w:type="dxa"/>
            <w:tcBorders>
              <w:top w:val="single" w:sz="4" w:space="0" w:color="auto"/>
              <w:left w:val="single" w:sz="4" w:space="0" w:color="auto"/>
              <w:bottom w:val="single" w:sz="4" w:space="0" w:color="auto"/>
              <w:right w:val="single" w:sz="4" w:space="0" w:color="auto"/>
            </w:tcBorders>
            <w:hideMark/>
          </w:tcPr>
          <w:p w14:paraId="34EAF96F" w14:textId="77777777" w:rsidR="0088548C" w:rsidRPr="0088548C" w:rsidRDefault="0088548C" w:rsidP="00B113B9">
            <w:pPr>
              <w:rPr>
                <w:rFonts w:ascii="ＭＳ 明朝" w:hAnsi="ＭＳ 明朝"/>
                <w:sz w:val="24"/>
                <w:szCs w:val="24"/>
              </w:rPr>
            </w:pPr>
            <w:r w:rsidRPr="0088548C">
              <w:rPr>
                <w:rFonts w:ascii="ＭＳ 明朝" w:hAnsi="ＭＳ 明朝" w:hint="eastAsia"/>
                <w:sz w:val="24"/>
                <w:szCs w:val="24"/>
              </w:rPr>
              <w:t>内容</w:t>
            </w:r>
          </w:p>
        </w:tc>
        <w:tc>
          <w:tcPr>
            <w:tcW w:w="7654" w:type="dxa"/>
            <w:tcBorders>
              <w:top w:val="single" w:sz="4" w:space="0" w:color="auto"/>
              <w:left w:val="single" w:sz="4" w:space="0" w:color="auto"/>
              <w:bottom w:val="single" w:sz="4" w:space="0" w:color="auto"/>
              <w:right w:val="single" w:sz="4" w:space="0" w:color="auto"/>
            </w:tcBorders>
            <w:hideMark/>
          </w:tcPr>
          <w:p w14:paraId="356FF715" w14:textId="3A8BF911" w:rsidR="0088548C" w:rsidRPr="0088548C" w:rsidRDefault="0088548C" w:rsidP="00B113B9">
            <w:pPr>
              <w:rPr>
                <w:rFonts w:ascii="ＭＳ 明朝" w:hAnsi="ＭＳ 明朝"/>
                <w:sz w:val="24"/>
                <w:szCs w:val="24"/>
              </w:rPr>
            </w:pPr>
            <w:r w:rsidRPr="0088548C">
              <w:rPr>
                <w:rFonts w:ascii="ＭＳ 明朝" w:hAnsi="ＭＳ 明朝" w:hint="eastAsia"/>
                <w:sz w:val="24"/>
                <w:szCs w:val="24"/>
              </w:rPr>
              <w:t>・包括支援センターとの連携し地域の社会資源等の情報共有等を行</w:t>
            </w:r>
            <w:r w:rsidR="004A047D">
              <w:rPr>
                <w:rFonts w:ascii="ＭＳ 明朝" w:hAnsi="ＭＳ 明朝" w:hint="eastAsia"/>
                <w:sz w:val="24"/>
                <w:szCs w:val="24"/>
              </w:rPr>
              <w:t>う</w:t>
            </w:r>
            <w:r w:rsidRPr="0088548C">
              <w:rPr>
                <w:rFonts w:ascii="ＭＳ 明朝" w:hAnsi="ＭＳ 明朝" w:hint="eastAsia"/>
                <w:sz w:val="24"/>
                <w:szCs w:val="24"/>
              </w:rPr>
              <w:t>。</w:t>
            </w:r>
          </w:p>
          <w:p w14:paraId="37D59637" w14:textId="3AC0736C" w:rsidR="0088548C" w:rsidRPr="0088548C" w:rsidRDefault="0088548C" w:rsidP="00B113B9">
            <w:pPr>
              <w:rPr>
                <w:rFonts w:ascii="ＭＳ 明朝" w:hAnsi="ＭＳ 明朝"/>
                <w:sz w:val="24"/>
                <w:szCs w:val="24"/>
              </w:rPr>
            </w:pPr>
            <w:r w:rsidRPr="0088548C">
              <w:rPr>
                <w:rFonts w:ascii="ＭＳ 明朝" w:hAnsi="ＭＳ 明朝" w:hint="eastAsia"/>
                <w:sz w:val="24"/>
                <w:szCs w:val="24"/>
              </w:rPr>
              <w:t>・困難事例を通じて地域の社会資源（民生委員等）等の関係者や関係機関と課題解決を探るとともに連携の強化を行</w:t>
            </w:r>
            <w:r w:rsidR="004A047D">
              <w:rPr>
                <w:rFonts w:ascii="ＭＳ 明朝" w:hAnsi="ＭＳ 明朝" w:hint="eastAsia"/>
                <w:sz w:val="24"/>
                <w:szCs w:val="24"/>
              </w:rPr>
              <w:t>う</w:t>
            </w:r>
            <w:r w:rsidRPr="0088548C">
              <w:rPr>
                <w:rFonts w:ascii="ＭＳ 明朝" w:hAnsi="ＭＳ 明朝" w:hint="eastAsia"/>
                <w:sz w:val="24"/>
                <w:szCs w:val="24"/>
              </w:rPr>
              <w:t>。</w:t>
            </w:r>
          </w:p>
        </w:tc>
      </w:tr>
    </w:tbl>
    <w:p w14:paraId="00A28E24" w14:textId="77777777" w:rsidR="0088548C" w:rsidRPr="0088548C" w:rsidRDefault="0088548C" w:rsidP="0088548C">
      <w:pPr>
        <w:ind w:leftChars="100" w:left="210"/>
        <w:rPr>
          <w:rFonts w:ascii="ＭＳ 明朝" w:hAnsi="ＭＳ 明朝" w:cs="ＭＳ 明朝"/>
          <w:sz w:val="24"/>
          <w:szCs w:val="24"/>
        </w:rPr>
      </w:pPr>
      <w:r w:rsidRPr="0088548C">
        <w:rPr>
          <w:rFonts w:ascii="ＭＳ 明朝" w:hAnsi="ＭＳ 明朝" w:cs="ＭＳ 明朝" w:hint="eastAsia"/>
          <w:sz w:val="24"/>
          <w:szCs w:val="24"/>
        </w:rPr>
        <w:t>※昨今、介護サービス（フォーマルサービス）だけでは、高齢者本人の望む自立した生活を営むことが難しい困難事例が多くいなっている。地域の資源（インフォーマルサービス）を活用したマネジメントが必要であり、地域住民や地域包括支援センターと連携強化を図っていく。</w:t>
      </w:r>
    </w:p>
    <w:p w14:paraId="7A20BA85" w14:textId="77777777" w:rsidR="0088548C" w:rsidRPr="0088548C" w:rsidRDefault="0088548C" w:rsidP="00E35C3B">
      <w:pPr>
        <w:widowControl/>
        <w:spacing w:before="100" w:beforeAutospacing="1" w:after="100" w:afterAutospacing="1"/>
        <w:jc w:val="center"/>
        <w:outlineLvl w:val="1"/>
        <w:rPr>
          <w:rFonts w:ascii="ＭＳ 明朝" w:hAnsi="ＭＳ 明朝"/>
          <w:color w:val="000000" w:themeColor="text1"/>
          <w:sz w:val="28"/>
          <w:szCs w:val="28"/>
        </w:rPr>
      </w:pPr>
    </w:p>
    <w:p w14:paraId="2CF37A1E" w14:textId="77777777" w:rsidR="0088548C" w:rsidRDefault="0088548C" w:rsidP="00E35C3B">
      <w:pPr>
        <w:widowControl/>
        <w:spacing w:before="100" w:beforeAutospacing="1" w:after="100" w:afterAutospacing="1"/>
        <w:jc w:val="center"/>
        <w:outlineLvl w:val="1"/>
        <w:rPr>
          <w:rFonts w:ascii="ＭＳ 明朝" w:hAnsi="ＭＳ 明朝"/>
          <w:color w:val="000000" w:themeColor="text1"/>
          <w:sz w:val="28"/>
          <w:szCs w:val="28"/>
        </w:rPr>
      </w:pPr>
    </w:p>
    <w:p w14:paraId="7F1C3F1E" w14:textId="77777777" w:rsidR="0088548C" w:rsidRDefault="0088548C" w:rsidP="00E35C3B">
      <w:pPr>
        <w:widowControl/>
        <w:spacing w:before="100" w:beforeAutospacing="1" w:after="100" w:afterAutospacing="1"/>
        <w:jc w:val="center"/>
        <w:outlineLvl w:val="1"/>
        <w:rPr>
          <w:rFonts w:ascii="ＭＳ 明朝" w:hAnsi="ＭＳ 明朝"/>
          <w:color w:val="000000" w:themeColor="text1"/>
          <w:sz w:val="28"/>
          <w:szCs w:val="28"/>
        </w:rPr>
      </w:pPr>
    </w:p>
    <w:p w14:paraId="3177D6E2" w14:textId="77777777" w:rsidR="0088548C" w:rsidRDefault="0088548C" w:rsidP="00E35C3B">
      <w:pPr>
        <w:widowControl/>
        <w:spacing w:before="100" w:beforeAutospacing="1" w:after="100" w:afterAutospacing="1"/>
        <w:jc w:val="center"/>
        <w:outlineLvl w:val="1"/>
        <w:rPr>
          <w:rFonts w:ascii="ＭＳ 明朝" w:hAnsi="ＭＳ 明朝"/>
          <w:color w:val="000000" w:themeColor="text1"/>
          <w:sz w:val="28"/>
          <w:szCs w:val="28"/>
        </w:rPr>
      </w:pPr>
    </w:p>
    <w:p w14:paraId="63D2F6F2" w14:textId="77777777" w:rsidR="0088548C" w:rsidRDefault="0088548C" w:rsidP="00E35C3B">
      <w:pPr>
        <w:widowControl/>
        <w:spacing w:before="100" w:beforeAutospacing="1" w:after="100" w:afterAutospacing="1"/>
        <w:jc w:val="center"/>
        <w:outlineLvl w:val="1"/>
        <w:rPr>
          <w:rFonts w:ascii="ＭＳ 明朝" w:hAnsi="ＭＳ 明朝"/>
          <w:color w:val="000000" w:themeColor="text1"/>
          <w:sz w:val="28"/>
          <w:szCs w:val="28"/>
        </w:rPr>
      </w:pPr>
    </w:p>
    <w:p w14:paraId="470D1969" w14:textId="77777777" w:rsidR="004A047D" w:rsidRDefault="004A047D" w:rsidP="00E35C3B">
      <w:pPr>
        <w:widowControl/>
        <w:spacing w:before="100" w:beforeAutospacing="1" w:after="100" w:afterAutospacing="1"/>
        <w:jc w:val="center"/>
        <w:outlineLvl w:val="1"/>
        <w:rPr>
          <w:rFonts w:ascii="ＭＳ 明朝" w:hAnsi="ＭＳ 明朝"/>
          <w:color w:val="000000" w:themeColor="text1"/>
          <w:sz w:val="28"/>
          <w:szCs w:val="28"/>
        </w:rPr>
      </w:pPr>
    </w:p>
    <w:p w14:paraId="39AFCD87" w14:textId="54A083F7" w:rsidR="008A0871" w:rsidRPr="00E35C3B" w:rsidRDefault="008A0871" w:rsidP="00E35C3B">
      <w:pPr>
        <w:widowControl/>
        <w:spacing w:before="100" w:beforeAutospacing="1" w:after="100" w:afterAutospacing="1"/>
        <w:jc w:val="center"/>
        <w:outlineLvl w:val="1"/>
        <w:rPr>
          <w:rFonts w:ascii="ＭＳ 明朝" w:hAnsi="ＭＳ 明朝"/>
          <w:color w:val="000000" w:themeColor="text1"/>
          <w:sz w:val="28"/>
          <w:szCs w:val="28"/>
        </w:rPr>
      </w:pPr>
      <w:r w:rsidRPr="00E35C3B">
        <w:rPr>
          <w:rFonts w:ascii="ＭＳ 明朝" w:hAnsi="ＭＳ 明朝"/>
          <w:color w:val="000000" w:themeColor="text1"/>
          <w:sz w:val="28"/>
          <w:szCs w:val="28"/>
        </w:rPr>
        <w:lastRenderedPageBreak/>
        <w:t>甲府市南東地域包括支援センター</w:t>
      </w:r>
    </w:p>
    <w:p w14:paraId="286C81D2" w14:textId="77777777" w:rsidR="008A0871" w:rsidRPr="00623DBC" w:rsidRDefault="008A0871" w:rsidP="008A0871">
      <w:pPr>
        <w:widowControl/>
        <w:spacing w:before="100" w:beforeAutospacing="1" w:after="100" w:afterAutospacing="1"/>
        <w:jc w:val="left"/>
        <w:outlineLvl w:val="2"/>
        <w:rPr>
          <w:rFonts w:ascii="ＭＳ 明朝" w:hAnsi="ＭＳ 明朝" w:cs="ＭＳ Ｐゴシック"/>
          <w:color w:val="000000" w:themeColor="text1"/>
          <w:kern w:val="0"/>
          <w:sz w:val="24"/>
          <w:szCs w:val="24"/>
        </w:rPr>
      </w:pPr>
      <w:r w:rsidRPr="00623DBC">
        <w:rPr>
          <w:rFonts w:ascii="ＭＳ 明朝" w:hAnsi="ＭＳ 明朝" w:cs="ＭＳ Ｐゴシック"/>
          <w:color w:val="000000" w:themeColor="text1"/>
          <w:kern w:val="0"/>
          <w:sz w:val="24"/>
          <w:szCs w:val="24"/>
        </w:rPr>
        <w:t>1. 計画方針：地域包括ケアシステムの深化・推進</w:t>
      </w:r>
    </w:p>
    <w:p w14:paraId="65BD1D98" w14:textId="26D28EE4" w:rsidR="008A0871" w:rsidRPr="00623DBC" w:rsidRDefault="008A0871" w:rsidP="008A0871">
      <w:pPr>
        <w:widowControl/>
        <w:spacing w:before="100" w:beforeAutospacing="1" w:after="100" w:afterAutospacing="1"/>
        <w:jc w:val="left"/>
        <w:rPr>
          <w:rFonts w:ascii="ＭＳ 明朝" w:hAnsi="ＭＳ 明朝" w:cs="ＭＳ Ｐゴシック"/>
          <w:color w:val="000000" w:themeColor="text1"/>
          <w:kern w:val="0"/>
          <w:sz w:val="24"/>
          <w:szCs w:val="24"/>
        </w:rPr>
      </w:pPr>
      <w:r w:rsidRPr="00623DBC">
        <w:rPr>
          <w:rFonts w:ascii="ＭＳ 明朝" w:hAnsi="ＭＳ 明朝" w:cs="ＭＳ Ｐゴシック"/>
          <w:color w:val="000000" w:themeColor="text1"/>
          <w:kern w:val="0"/>
          <w:sz w:val="24"/>
          <w:szCs w:val="24"/>
        </w:rPr>
        <w:t>本センターの最大のミッションである「地域包括ケアシステムの深化・推進」に向け、以下の3点を重点方針として掲げ</w:t>
      </w:r>
      <w:r w:rsidR="00E23CC6">
        <w:rPr>
          <w:rFonts w:ascii="ＭＳ 明朝" w:hAnsi="ＭＳ 明朝" w:cs="ＭＳ Ｐゴシック" w:hint="eastAsia"/>
          <w:color w:val="000000" w:themeColor="text1"/>
          <w:kern w:val="0"/>
          <w:sz w:val="24"/>
          <w:szCs w:val="24"/>
        </w:rPr>
        <w:t>る</w:t>
      </w:r>
      <w:r w:rsidRPr="00623DBC">
        <w:rPr>
          <w:rFonts w:ascii="ＭＳ 明朝" w:hAnsi="ＭＳ 明朝" w:cs="ＭＳ Ｐゴシック"/>
          <w:color w:val="000000" w:themeColor="text1"/>
          <w:kern w:val="0"/>
          <w:sz w:val="24"/>
          <w:szCs w:val="24"/>
        </w:rPr>
        <w:t>。</w:t>
      </w:r>
    </w:p>
    <w:p w14:paraId="232534ED" w14:textId="3EEDCD00" w:rsidR="008A0871" w:rsidRPr="00623DBC" w:rsidRDefault="008A0871" w:rsidP="008A0871">
      <w:pPr>
        <w:widowControl/>
        <w:numPr>
          <w:ilvl w:val="0"/>
          <w:numId w:val="21"/>
        </w:numPr>
        <w:suppressAutoHyphens w:val="0"/>
        <w:spacing w:before="100" w:beforeAutospacing="1" w:after="100" w:afterAutospacing="1"/>
        <w:jc w:val="left"/>
        <w:rPr>
          <w:rFonts w:ascii="ＭＳ 明朝" w:hAnsi="ＭＳ 明朝" w:cs="ＭＳ Ｐゴシック"/>
          <w:color w:val="000000" w:themeColor="text1"/>
          <w:kern w:val="0"/>
          <w:sz w:val="24"/>
          <w:szCs w:val="24"/>
        </w:rPr>
      </w:pPr>
      <w:r w:rsidRPr="00623DBC">
        <w:rPr>
          <w:rFonts w:ascii="ＭＳ 明朝" w:hAnsi="ＭＳ 明朝" w:cs="ＭＳ Ｐゴシック"/>
          <w:color w:val="000000" w:themeColor="text1"/>
          <w:kern w:val="0"/>
          <w:sz w:val="24"/>
          <w:szCs w:val="24"/>
        </w:rPr>
        <w:t>健康づくりの推進：自分らしく暮らし続けられる体づくりを支援する。</w:t>
      </w:r>
    </w:p>
    <w:p w14:paraId="656C205E" w14:textId="43DE4BCC" w:rsidR="008A0871" w:rsidRPr="00623DBC" w:rsidRDefault="008A0871" w:rsidP="008A0871">
      <w:pPr>
        <w:widowControl/>
        <w:numPr>
          <w:ilvl w:val="0"/>
          <w:numId w:val="21"/>
        </w:numPr>
        <w:suppressAutoHyphens w:val="0"/>
        <w:spacing w:before="100" w:beforeAutospacing="1" w:after="100" w:afterAutospacing="1"/>
        <w:jc w:val="left"/>
        <w:rPr>
          <w:rFonts w:ascii="ＭＳ 明朝" w:hAnsi="ＭＳ 明朝" w:cs="ＭＳ Ｐゴシック"/>
          <w:color w:val="000000" w:themeColor="text1"/>
          <w:kern w:val="0"/>
          <w:sz w:val="24"/>
          <w:szCs w:val="24"/>
        </w:rPr>
      </w:pPr>
      <w:r w:rsidRPr="00623DBC">
        <w:rPr>
          <w:rFonts w:ascii="ＭＳ 明朝" w:hAnsi="ＭＳ 明朝" w:cs="ＭＳ Ｐゴシック"/>
          <w:color w:val="000000" w:themeColor="text1"/>
          <w:kern w:val="0"/>
          <w:sz w:val="24"/>
          <w:szCs w:val="24"/>
        </w:rPr>
        <w:t>地域共生社会の充実：地域の協働による暮らしの支え合い体制を強化する。</w:t>
      </w:r>
    </w:p>
    <w:p w14:paraId="00229FCD" w14:textId="420E9FEF" w:rsidR="008A0871" w:rsidRPr="00623DBC" w:rsidRDefault="008A0871" w:rsidP="008A0871">
      <w:pPr>
        <w:widowControl/>
        <w:numPr>
          <w:ilvl w:val="0"/>
          <w:numId w:val="21"/>
        </w:numPr>
        <w:suppressAutoHyphens w:val="0"/>
        <w:spacing w:before="100" w:beforeAutospacing="1" w:after="100" w:afterAutospacing="1"/>
        <w:jc w:val="left"/>
        <w:rPr>
          <w:rFonts w:ascii="ＭＳ 明朝" w:hAnsi="ＭＳ 明朝" w:cs="ＭＳ Ｐゴシック"/>
          <w:color w:val="000000" w:themeColor="text1"/>
          <w:kern w:val="0"/>
          <w:sz w:val="24"/>
          <w:szCs w:val="24"/>
        </w:rPr>
      </w:pPr>
      <w:r w:rsidRPr="00623DBC">
        <w:rPr>
          <w:rFonts w:ascii="ＭＳ 明朝" w:hAnsi="ＭＳ 明朝" w:cs="ＭＳ Ｐゴシック"/>
          <w:color w:val="000000" w:themeColor="text1"/>
          <w:kern w:val="0"/>
          <w:sz w:val="24"/>
          <w:szCs w:val="24"/>
        </w:rPr>
        <w:t>安心できる療養環境の構築：住み慣れた地域で、介護と医療を一体的に受けられる環境を整える。</w:t>
      </w:r>
    </w:p>
    <w:p w14:paraId="4B59334B" w14:textId="1C762F94" w:rsidR="008A0871" w:rsidRPr="00623DBC" w:rsidRDefault="008A0871" w:rsidP="008A0871">
      <w:pPr>
        <w:widowControl/>
        <w:spacing w:before="100" w:beforeAutospacing="1" w:after="100" w:afterAutospacing="1"/>
        <w:jc w:val="left"/>
        <w:rPr>
          <w:rFonts w:ascii="ＭＳ 明朝" w:hAnsi="ＭＳ 明朝" w:cs="ＭＳ Ｐゴシック"/>
          <w:color w:val="000000" w:themeColor="text1"/>
          <w:kern w:val="0"/>
          <w:sz w:val="24"/>
          <w:szCs w:val="24"/>
        </w:rPr>
      </w:pPr>
      <w:r w:rsidRPr="00623DBC">
        <w:rPr>
          <w:rFonts w:ascii="ＭＳ 明朝" w:hAnsi="ＭＳ 明朝" w:cs="ＭＳ Ｐゴシック"/>
          <w:color w:val="000000" w:themeColor="text1"/>
          <w:kern w:val="0"/>
          <w:sz w:val="24"/>
          <w:szCs w:val="24"/>
        </w:rPr>
        <w:t>今井整形外科医院や介護老人保健施設ノイエス等の関連法人・部署と連携し、組織の強みを最大限に活かした事業展開を行</w:t>
      </w:r>
      <w:r w:rsidR="00E23CC6">
        <w:rPr>
          <w:rFonts w:ascii="ＭＳ 明朝" w:hAnsi="ＭＳ 明朝" w:cs="ＭＳ Ｐゴシック" w:hint="eastAsia"/>
          <w:color w:val="000000" w:themeColor="text1"/>
          <w:kern w:val="0"/>
          <w:sz w:val="24"/>
          <w:szCs w:val="24"/>
        </w:rPr>
        <w:t>う</w:t>
      </w:r>
      <w:r w:rsidRPr="00623DBC">
        <w:rPr>
          <w:rFonts w:ascii="ＭＳ 明朝" w:hAnsi="ＭＳ 明朝" w:cs="ＭＳ Ｐゴシック"/>
          <w:color w:val="000000" w:themeColor="text1"/>
          <w:kern w:val="0"/>
          <w:sz w:val="24"/>
          <w:szCs w:val="24"/>
        </w:rPr>
        <w:t xml:space="preserve"> 。また、法人本部と協力し、職員の働きやすい環境整備や定着支援、災害・感染症へのBCP（事業継続計画）の策定、環境負荷低減（CO2削減）にも取り組み、安定した運営基盤を構築</w:t>
      </w:r>
      <w:r w:rsidR="00E23CC6">
        <w:rPr>
          <w:rFonts w:ascii="ＭＳ 明朝" w:hAnsi="ＭＳ 明朝" w:cs="ＭＳ Ｐゴシック" w:hint="eastAsia"/>
          <w:color w:val="000000" w:themeColor="text1"/>
          <w:kern w:val="0"/>
          <w:sz w:val="24"/>
          <w:szCs w:val="24"/>
        </w:rPr>
        <w:t>する</w:t>
      </w:r>
      <w:r w:rsidRPr="00623DBC">
        <w:rPr>
          <w:rFonts w:ascii="ＭＳ 明朝" w:hAnsi="ＭＳ 明朝" w:cs="ＭＳ Ｐゴシック"/>
          <w:color w:val="000000" w:themeColor="text1"/>
          <w:kern w:val="0"/>
          <w:sz w:val="24"/>
          <w:szCs w:val="24"/>
        </w:rPr>
        <w:t>。</w:t>
      </w:r>
    </w:p>
    <w:p w14:paraId="3811AA73" w14:textId="68F8EFA8" w:rsidR="008A0871" w:rsidRPr="00623DBC" w:rsidRDefault="008B0065" w:rsidP="008A0871">
      <w:pPr>
        <w:widowControl/>
        <w:jc w:val="left"/>
        <w:rPr>
          <w:rFonts w:ascii="ＭＳ 明朝" w:hAnsi="ＭＳ 明朝" w:cs="ＭＳ Ｐゴシック"/>
          <w:color w:val="000000" w:themeColor="text1"/>
          <w:kern w:val="0"/>
          <w:sz w:val="24"/>
          <w:szCs w:val="24"/>
        </w:rPr>
      </w:pPr>
      <w:r>
        <w:rPr>
          <w:rFonts w:ascii="ＭＳ 明朝" w:hAnsi="ＭＳ 明朝" w:cs="ＭＳ Ｐゴシック" w:hint="eastAsia"/>
          <w:color w:val="000000" w:themeColor="text1"/>
          <w:kern w:val="0"/>
          <w:sz w:val="24"/>
          <w:szCs w:val="24"/>
        </w:rPr>
        <w:t>ああ</w:t>
      </w:r>
    </w:p>
    <w:p w14:paraId="18C4DCB7" w14:textId="77777777" w:rsidR="008A0871" w:rsidRPr="00623DBC" w:rsidRDefault="008A0871" w:rsidP="008A0871">
      <w:pPr>
        <w:widowControl/>
        <w:spacing w:before="100" w:beforeAutospacing="1" w:after="100" w:afterAutospacing="1"/>
        <w:jc w:val="left"/>
        <w:outlineLvl w:val="2"/>
        <w:rPr>
          <w:rFonts w:ascii="ＭＳ 明朝" w:hAnsi="ＭＳ 明朝" w:cs="ＭＳ Ｐゴシック"/>
          <w:color w:val="000000" w:themeColor="text1"/>
          <w:kern w:val="0"/>
          <w:sz w:val="27"/>
          <w:szCs w:val="27"/>
        </w:rPr>
      </w:pPr>
      <w:r w:rsidRPr="00623DBC">
        <w:rPr>
          <w:rFonts w:ascii="ＭＳ 明朝" w:hAnsi="ＭＳ 明朝" w:cs="ＭＳ Ｐゴシック"/>
          <w:color w:val="000000" w:themeColor="text1"/>
          <w:kern w:val="0"/>
          <w:sz w:val="27"/>
          <w:szCs w:val="27"/>
        </w:rPr>
        <w:t>2. 主要事業内容</w:t>
      </w:r>
    </w:p>
    <w:p w14:paraId="53541146" w14:textId="03F22BF3" w:rsidR="008A0871" w:rsidRPr="00623DBC" w:rsidRDefault="008A0871" w:rsidP="008A0871">
      <w:pPr>
        <w:widowControl/>
        <w:spacing w:before="100" w:beforeAutospacing="1" w:after="100" w:afterAutospacing="1"/>
        <w:jc w:val="left"/>
        <w:rPr>
          <w:rFonts w:ascii="ＭＳ 明朝" w:hAnsi="ＭＳ 明朝" w:cs="ＭＳ Ｐゴシック"/>
          <w:color w:val="000000" w:themeColor="text1"/>
          <w:kern w:val="0"/>
          <w:sz w:val="24"/>
          <w:szCs w:val="24"/>
        </w:rPr>
      </w:pPr>
      <w:r w:rsidRPr="00623DBC">
        <w:rPr>
          <w:rFonts w:ascii="ＭＳ 明朝" w:hAnsi="ＭＳ 明朝" w:cs="ＭＳ Ｐゴシック"/>
          <w:color w:val="000000" w:themeColor="text1"/>
          <w:kern w:val="0"/>
          <w:sz w:val="24"/>
          <w:szCs w:val="24"/>
        </w:rPr>
        <w:t>重点方針を具現化するため、以下の10項目を軸に事業を推進</w:t>
      </w:r>
      <w:r w:rsidR="00E23CC6">
        <w:rPr>
          <w:rFonts w:ascii="ＭＳ 明朝" w:hAnsi="ＭＳ 明朝" w:cs="ＭＳ Ｐゴシック" w:hint="eastAsia"/>
          <w:color w:val="000000" w:themeColor="text1"/>
          <w:kern w:val="0"/>
          <w:sz w:val="24"/>
          <w:szCs w:val="24"/>
        </w:rPr>
        <w:t>する</w:t>
      </w:r>
      <w:r w:rsidRPr="00623DBC">
        <w:rPr>
          <w:rFonts w:ascii="ＭＳ 明朝" w:hAnsi="ＭＳ 明朝" w:cs="ＭＳ Ｐゴシック"/>
          <w:color w:val="000000" w:themeColor="text1"/>
          <w:kern w:val="0"/>
          <w:sz w:val="24"/>
          <w:szCs w:val="24"/>
        </w:rPr>
        <w:t>。</w:t>
      </w:r>
    </w:p>
    <w:p w14:paraId="5B279E7E" w14:textId="77777777" w:rsidR="008A0871" w:rsidRPr="00623DBC" w:rsidRDefault="008A0871" w:rsidP="008A0871">
      <w:pPr>
        <w:widowControl/>
        <w:spacing w:before="100" w:beforeAutospacing="1" w:after="100" w:afterAutospacing="1"/>
        <w:jc w:val="left"/>
        <w:outlineLvl w:val="3"/>
        <w:rPr>
          <w:rFonts w:ascii="ＭＳ 明朝" w:hAnsi="ＭＳ 明朝" w:cs="ＭＳ Ｐゴシック"/>
          <w:color w:val="000000" w:themeColor="text1"/>
          <w:kern w:val="0"/>
          <w:sz w:val="24"/>
          <w:szCs w:val="24"/>
        </w:rPr>
      </w:pPr>
      <w:r w:rsidRPr="00623DBC">
        <w:rPr>
          <w:rFonts w:ascii="ＭＳ 明朝" w:hAnsi="ＭＳ 明朝" w:cs="ＭＳ Ｐゴシック"/>
          <w:color w:val="000000" w:themeColor="text1"/>
          <w:kern w:val="0"/>
          <w:sz w:val="24"/>
          <w:szCs w:val="24"/>
        </w:rPr>
        <w:t>① 地域包括ケア体制の構築・強化</w:t>
      </w:r>
    </w:p>
    <w:p w14:paraId="19F82F7A" w14:textId="4A959724" w:rsidR="008A0871" w:rsidRPr="00623DBC" w:rsidRDefault="008A0871" w:rsidP="008A0871">
      <w:pPr>
        <w:widowControl/>
        <w:numPr>
          <w:ilvl w:val="0"/>
          <w:numId w:val="22"/>
        </w:numPr>
        <w:suppressAutoHyphens w:val="0"/>
        <w:spacing w:before="100" w:beforeAutospacing="1" w:after="100" w:afterAutospacing="1"/>
        <w:jc w:val="left"/>
        <w:rPr>
          <w:rFonts w:ascii="ＭＳ 明朝" w:hAnsi="ＭＳ 明朝" w:cs="ＭＳ Ｐゴシック"/>
          <w:color w:val="000000" w:themeColor="text1"/>
          <w:kern w:val="0"/>
          <w:sz w:val="24"/>
          <w:szCs w:val="24"/>
        </w:rPr>
      </w:pPr>
      <w:r w:rsidRPr="00623DBC">
        <w:rPr>
          <w:rFonts w:ascii="ＭＳ 明朝" w:hAnsi="ＭＳ 明朝" w:cs="ＭＳ Ｐゴシック"/>
          <w:color w:val="000000" w:themeColor="text1"/>
          <w:kern w:val="0"/>
          <w:sz w:val="24"/>
          <w:szCs w:val="24"/>
        </w:rPr>
        <w:t>地区組織や第2層協議体、生活支援コーディネーター等と連携し、地域課題の把握と新たな社会資源の創出に努め</w:t>
      </w:r>
      <w:r w:rsidR="00E23CC6">
        <w:rPr>
          <w:rFonts w:ascii="ＭＳ 明朝" w:hAnsi="ＭＳ 明朝" w:cs="ＭＳ Ｐゴシック" w:hint="eastAsia"/>
          <w:color w:val="000000" w:themeColor="text1"/>
          <w:kern w:val="0"/>
          <w:sz w:val="24"/>
          <w:szCs w:val="24"/>
        </w:rPr>
        <w:t>る</w:t>
      </w:r>
      <w:r w:rsidRPr="00623DBC">
        <w:rPr>
          <w:rFonts w:ascii="ＭＳ 明朝" w:hAnsi="ＭＳ 明朝" w:cs="ＭＳ Ｐゴシック"/>
          <w:color w:val="000000" w:themeColor="text1"/>
          <w:kern w:val="0"/>
          <w:sz w:val="24"/>
          <w:szCs w:val="24"/>
        </w:rPr>
        <w:t>。</w:t>
      </w:r>
    </w:p>
    <w:p w14:paraId="61421DC8" w14:textId="7CD091DA" w:rsidR="008A0871" w:rsidRPr="00623DBC" w:rsidRDefault="008A0871" w:rsidP="008A0871">
      <w:pPr>
        <w:widowControl/>
        <w:numPr>
          <w:ilvl w:val="0"/>
          <w:numId w:val="22"/>
        </w:numPr>
        <w:suppressAutoHyphens w:val="0"/>
        <w:spacing w:before="100" w:beforeAutospacing="1" w:after="100" w:afterAutospacing="1"/>
        <w:jc w:val="left"/>
        <w:rPr>
          <w:rFonts w:ascii="ＭＳ 明朝" w:hAnsi="ＭＳ 明朝" w:cs="ＭＳ Ｐゴシック"/>
          <w:color w:val="000000" w:themeColor="text1"/>
          <w:kern w:val="0"/>
          <w:sz w:val="24"/>
          <w:szCs w:val="24"/>
        </w:rPr>
      </w:pPr>
      <w:r w:rsidRPr="00623DBC">
        <w:rPr>
          <w:rFonts w:ascii="ＭＳ 明朝" w:hAnsi="ＭＳ 明朝" w:cs="ＭＳ Ｐゴシック"/>
          <w:color w:val="000000" w:themeColor="text1"/>
          <w:kern w:val="0"/>
          <w:sz w:val="24"/>
          <w:szCs w:val="24"/>
        </w:rPr>
        <w:t>在宅医療・介護連携事業を通じ、多職種が顔の見える関係性を構築</w:t>
      </w:r>
      <w:r w:rsidR="00E23CC6">
        <w:rPr>
          <w:rFonts w:ascii="ＭＳ 明朝" w:hAnsi="ＭＳ 明朝" w:cs="ＭＳ Ｐゴシック" w:hint="eastAsia"/>
          <w:color w:val="000000" w:themeColor="text1"/>
          <w:kern w:val="0"/>
          <w:sz w:val="24"/>
          <w:szCs w:val="24"/>
        </w:rPr>
        <w:t>する</w:t>
      </w:r>
      <w:r w:rsidRPr="00623DBC">
        <w:rPr>
          <w:rFonts w:ascii="ＭＳ 明朝" w:hAnsi="ＭＳ 明朝" w:cs="ＭＳ Ｐゴシック"/>
          <w:color w:val="000000" w:themeColor="text1"/>
          <w:kern w:val="0"/>
          <w:sz w:val="24"/>
          <w:szCs w:val="24"/>
        </w:rPr>
        <w:t>。</w:t>
      </w:r>
    </w:p>
    <w:p w14:paraId="407D5FEB" w14:textId="77777777" w:rsidR="008A0871" w:rsidRPr="00623DBC" w:rsidRDefault="008A0871" w:rsidP="008A0871">
      <w:pPr>
        <w:widowControl/>
        <w:spacing w:before="100" w:beforeAutospacing="1" w:after="100" w:afterAutospacing="1"/>
        <w:jc w:val="left"/>
        <w:outlineLvl w:val="3"/>
        <w:rPr>
          <w:rFonts w:ascii="ＭＳ 明朝" w:hAnsi="ＭＳ 明朝" w:cs="ＭＳ Ｐゴシック"/>
          <w:color w:val="000000" w:themeColor="text1"/>
          <w:kern w:val="0"/>
          <w:sz w:val="24"/>
          <w:szCs w:val="24"/>
        </w:rPr>
      </w:pPr>
      <w:r w:rsidRPr="00623DBC">
        <w:rPr>
          <w:rFonts w:ascii="ＭＳ 明朝" w:hAnsi="ＭＳ 明朝" w:cs="ＭＳ Ｐゴシック"/>
          <w:color w:val="000000" w:themeColor="text1"/>
          <w:kern w:val="0"/>
          <w:sz w:val="24"/>
          <w:szCs w:val="24"/>
        </w:rPr>
        <w:t>② 介護予防・総合相談</w:t>
      </w:r>
    </w:p>
    <w:p w14:paraId="24D5812E" w14:textId="03F29818" w:rsidR="008A0871" w:rsidRPr="00623DBC" w:rsidRDefault="008A0871" w:rsidP="008A0871">
      <w:pPr>
        <w:widowControl/>
        <w:numPr>
          <w:ilvl w:val="0"/>
          <w:numId w:val="23"/>
        </w:numPr>
        <w:suppressAutoHyphens w:val="0"/>
        <w:spacing w:before="100" w:beforeAutospacing="1" w:after="100" w:afterAutospacing="1"/>
        <w:jc w:val="left"/>
        <w:rPr>
          <w:rFonts w:ascii="ＭＳ 明朝" w:hAnsi="ＭＳ 明朝" w:cs="ＭＳ Ｐゴシック"/>
          <w:color w:val="000000" w:themeColor="text1"/>
          <w:kern w:val="0"/>
          <w:sz w:val="24"/>
          <w:szCs w:val="24"/>
        </w:rPr>
      </w:pPr>
      <w:r w:rsidRPr="00623DBC">
        <w:rPr>
          <w:rFonts w:ascii="ＭＳ 明朝" w:hAnsi="ＭＳ 明朝" w:cs="ＭＳ Ｐゴシック"/>
          <w:color w:val="000000" w:themeColor="text1"/>
          <w:kern w:val="0"/>
          <w:sz w:val="24"/>
          <w:szCs w:val="24"/>
        </w:rPr>
        <w:t>介護予防マネジメント：訪問や健康講話を通じ、住民のセルフケア能力向上と生活機能維持を図</w:t>
      </w:r>
      <w:r w:rsidR="00E23CC6">
        <w:rPr>
          <w:rFonts w:ascii="ＭＳ 明朝" w:hAnsi="ＭＳ 明朝" w:cs="ＭＳ Ｐゴシック" w:hint="eastAsia"/>
          <w:color w:val="000000" w:themeColor="text1"/>
          <w:kern w:val="0"/>
          <w:sz w:val="24"/>
          <w:szCs w:val="24"/>
        </w:rPr>
        <w:t>る</w:t>
      </w:r>
      <w:r w:rsidRPr="00623DBC">
        <w:rPr>
          <w:rFonts w:ascii="ＭＳ 明朝" w:hAnsi="ＭＳ 明朝" w:cs="ＭＳ Ｐゴシック"/>
          <w:color w:val="000000" w:themeColor="text1"/>
          <w:kern w:val="0"/>
          <w:sz w:val="24"/>
          <w:szCs w:val="24"/>
        </w:rPr>
        <w:t>。</w:t>
      </w:r>
    </w:p>
    <w:p w14:paraId="285EB90C" w14:textId="698DF968" w:rsidR="008A0871" w:rsidRPr="00623DBC" w:rsidRDefault="008A0871" w:rsidP="008A0871">
      <w:pPr>
        <w:widowControl/>
        <w:numPr>
          <w:ilvl w:val="0"/>
          <w:numId w:val="23"/>
        </w:numPr>
        <w:suppressAutoHyphens w:val="0"/>
        <w:spacing w:before="100" w:beforeAutospacing="1" w:after="100" w:afterAutospacing="1"/>
        <w:jc w:val="left"/>
        <w:rPr>
          <w:rFonts w:ascii="ＭＳ 明朝" w:hAnsi="ＭＳ 明朝" w:cs="ＭＳ Ｐゴシック"/>
          <w:color w:val="000000" w:themeColor="text1"/>
          <w:kern w:val="0"/>
          <w:sz w:val="24"/>
          <w:szCs w:val="24"/>
        </w:rPr>
      </w:pPr>
      <w:r w:rsidRPr="00623DBC">
        <w:rPr>
          <w:rFonts w:ascii="ＭＳ 明朝" w:hAnsi="ＭＳ 明朝" w:cs="ＭＳ Ｐゴシック"/>
          <w:color w:val="000000" w:themeColor="text1"/>
          <w:kern w:val="0"/>
          <w:sz w:val="24"/>
          <w:szCs w:val="24"/>
        </w:rPr>
        <w:lastRenderedPageBreak/>
        <w:t>総合相談支援：3職種の専門性を発揮し、複雑な課題には専門機関と連携して対応します。年度初めに課題を分析し、地域へフィードバック</w:t>
      </w:r>
      <w:r w:rsidR="00E23CC6">
        <w:rPr>
          <w:rFonts w:ascii="ＭＳ 明朝" w:hAnsi="ＭＳ 明朝" w:cs="ＭＳ Ｐゴシック" w:hint="eastAsia"/>
          <w:color w:val="000000" w:themeColor="text1"/>
          <w:kern w:val="0"/>
          <w:sz w:val="24"/>
          <w:szCs w:val="24"/>
        </w:rPr>
        <w:t>する</w:t>
      </w:r>
      <w:r w:rsidRPr="00623DBC">
        <w:rPr>
          <w:rFonts w:ascii="ＭＳ 明朝" w:hAnsi="ＭＳ 明朝" w:cs="ＭＳ Ｐゴシック"/>
          <w:color w:val="000000" w:themeColor="text1"/>
          <w:kern w:val="0"/>
          <w:sz w:val="24"/>
          <w:szCs w:val="24"/>
        </w:rPr>
        <w:t>。</w:t>
      </w:r>
    </w:p>
    <w:p w14:paraId="54EDBD27" w14:textId="44D786D3" w:rsidR="008A0871" w:rsidRPr="00623DBC" w:rsidRDefault="008A0871" w:rsidP="008A0871">
      <w:pPr>
        <w:widowControl/>
        <w:spacing w:before="100" w:beforeAutospacing="1" w:after="100" w:afterAutospacing="1"/>
        <w:jc w:val="left"/>
        <w:outlineLvl w:val="3"/>
        <w:rPr>
          <w:rFonts w:ascii="ＭＳ 明朝" w:hAnsi="ＭＳ 明朝" w:cs="ＭＳ Ｐゴシック"/>
          <w:color w:val="000000" w:themeColor="text1"/>
          <w:kern w:val="0"/>
          <w:sz w:val="24"/>
          <w:szCs w:val="24"/>
        </w:rPr>
      </w:pPr>
      <w:r w:rsidRPr="00623DBC">
        <w:rPr>
          <w:rFonts w:ascii="ＭＳ 明朝" w:hAnsi="ＭＳ 明朝" w:cs="ＭＳ Ｐゴシック"/>
          <w:color w:val="000000" w:themeColor="text1"/>
          <w:kern w:val="0"/>
          <w:sz w:val="24"/>
          <w:szCs w:val="24"/>
        </w:rPr>
        <w:t xml:space="preserve">③ </w:t>
      </w:r>
      <w:r w:rsidR="003C1A91">
        <w:rPr>
          <w:rFonts w:ascii="ＭＳ 明朝" w:hAnsi="ＭＳ 明朝" w:cs="ＭＳ Ｐゴシック" w:hint="eastAsia"/>
          <w:color w:val="000000" w:themeColor="text1"/>
          <w:kern w:val="0"/>
          <w:sz w:val="24"/>
          <w:szCs w:val="24"/>
        </w:rPr>
        <w:t>介護支援専門員</w:t>
      </w:r>
      <w:r w:rsidRPr="00623DBC">
        <w:rPr>
          <w:rFonts w:ascii="ＭＳ 明朝" w:hAnsi="ＭＳ 明朝" w:cs="ＭＳ Ｐゴシック"/>
          <w:color w:val="000000" w:themeColor="text1"/>
          <w:kern w:val="0"/>
          <w:sz w:val="24"/>
          <w:szCs w:val="24"/>
        </w:rPr>
        <w:t>支援・ネットワーク構築</w:t>
      </w:r>
    </w:p>
    <w:p w14:paraId="3F7E590F" w14:textId="52B6CA89" w:rsidR="008A0871" w:rsidRPr="00623DBC" w:rsidRDefault="008A0871" w:rsidP="008A0871">
      <w:pPr>
        <w:widowControl/>
        <w:numPr>
          <w:ilvl w:val="0"/>
          <w:numId w:val="24"/>
        </w:numPr>
        <w:suppressAutoHyphens w:val="0"/>
        <w:spacing w:before="100" w:beforeAutospacing="1" w:after="100" w:afterAutospacing="1"/>
        <w:jc w:val="left"/>
        <w:rPr>
          <w:rFonts w:ascii="ＭＳ 明朝" w:hAnsi="ＭＳ 明朝" w:cs="ＭＳ Ｐゴシック"/>
          <w:color w:val="000000" w:themeColor="text1"/>
          <w:kern w:val="0"/>
          <w:sz w:val="24"/>
          <w:szCs w:val="24"/>
        </w:rPr>
      </w:pPr>
      <w:r w:rsidRPr="00623DBC">
        <w:rPr>
          <w:rFonts w:ascii="ＭＳ 明朝" w:hAnsi="ＭＳ 明朝" w:cs="ＭＳ Ｐゴシック"/>
          <w:color w:val="000000" w:themeColor="text1"/>
          <w:kern w:val="0"/>
          <w:sz w:val="24"/>
          <w:szCs w:val="24"/>
        </w:rPr>
        <w:t>自立支援型地域ケア会議や交流会の開催を通じ、「共に考える」スタンスで地域の</w:t>
      </w:r>
      <w:r w:rsidR="003C1A91">
        <w:rPr>
          <w:rFonts w:ascii="ＭＳ 明朝" w:hAnsi="ＭＳ 明朝" w:cs="ＭＳ Ｐゴシック" w:hint="eastAsia"/>
          <w:color w:val="000000" w:themeColor="text1"/>
          <w:kern w:val="0"/>
          <w:sz w:val="24"/>
          <w:szCs w:val="24"/>
        </w:rPr>
        <w:t>介護支援専門員</w:t>
      </w:r>
      <w:r w:rsidRPr="00623DBC">
        <w:rPr>
          <w:rFonts w:ascii="ＭＳ 明朝" w:hAnsi="ＭＳ 明朝" w:cs="ＭＳ Ｐゴシック"/>
          <w:color w:val="000000" w:themeColor="text1"/>
          <w:kern w:val="0"/>
          <w:sz w:val="24"/>
          <w:szCs w:val="24"/>
        </w:rPr>
        <w:t>を支援</w:t>
      </w:r>
      <w:r w:rsidR="00E23CC6">
        <w:rPr>
          <w:rFonts w:ascii="ＭＳ 明朝" w:hAnsi="ＭＳ 明朝" w:cs="ＭＳ Ｐゴシック" w:hint="eastAsia"/>
          <w:color w:val="000000" w:themeColor="text1"/>
          <w:kern w:val="0"/>
          <w:sz w:val="24"/>
          <w:szCs w:val="24"/>
        </w:rPr>
        <w:t>する</w:t>
      </w:r>
      <w:r w:rsidRPr="00623DBC">
        <w:rPr>
          <w:rFonts w:ascii="ＭＳ 明朝" w:hAnsi="ＭＳ 明朝" w:cs="ＭＳ Ｐゴシック"/>
          <w:color w:val="000000" w:themeColor="text1"/>
          <w:kern w:val="0"/>
          <w:sz w:val="24"/>
          <w:szCs w:val="24"/>
        </w:rPr>
        <w:t>。</w:t>
      </w:r>
    </w:p>
    <w:p w14:paraId="6D2B70C2" w14:textId="2A916C65" w:rsidR="008A0871" w:rsidRPr="00623DBC" w:rsidRDefault="008A0871" w:rsidP="008A0871">
      <w:pPr>
        <w:widowControl/>
        <w:numPr>
          <w:ilvl w:val="0"/>
          <w:numId w:val="24"/>
        </w:numPr>
        <w:suppressAutoHyphens w:val="0"/>
        <w:spacing w:before="100" w:beforeAutospacing="1" w:after="100" w:afterAutospacing="1"/>
        <w:jc w:val="left"/>
        <w:rPr>
          <w:rFonts w:ascii="ＭＳ 明朝" w:hAnsi="ＭＳ 明朝" w:cs="ＭＳ Ｐゴシック"/>
          <w:color w:val="000000" w:themeColor="text1"/>
          <w:kern w:val="0"/>
          <w:sz w:val="24"/>
          <w:szCs w:val="24"/>
        </w:rPr>
      </w:pPr>
      <w:r w:rsidRPr="00623DBC">
        <w:rPr>
          <w:rFonts w:ascii="ＭＳ 明朝" w:hAnsi="ＭＳ 明朝" w:cs="ＭＳ Ｐゴシック"/>
          <w:color w:val="000000" w:themeColor="text1"/>
          <w:kern w:val="0"/>
          <w:sz w:val="24"/>
          <w:szCs w:val="24"/>
        </w:rPr>
        <w:t>地域密着型サービス事業所が地域に開かれた運営を行えるよう、情報共有の場を設け、サービスの質向上を支援</w:t>
      </w:r>
      <w:r w:rsidR="00E23CC6">
        <w:rPr>
          <w:rFonts w:ascii="ＭＳ 明朝" w:hAnsi="ＭＳ 明朝" w:cs="ＭＳ Ｐゴシック" w:hint="eastAsia"/>
          <w:color w:val="000000" w:themeColor="text1"/>
          <w:kern w:val="0"/>
          <w:sz w:val="24"/>
          <w:szCs w:val="24"/>
        </w:rPr>
        <w:t>する</w:t>
      </w:r>
      <w:r w:rsidRPr="00623DBC">
        <w:rPr>
          <w:rFonts w:ascii="ＭＳ 明朝" w:hAnsi="ＭＳ 明朝" w:cs="ＭＳ Ｐゴシック"/>
          <w:color w:val="000000" w:themeColor="text1"/>
          <w:kern w:val="0"/>
          <w:sz w:val="24"/>
          <w:szCs w:val="24"/>
        </w:rPr>
        <w:t>。</w:t>
      </w:r>
    </w:p>
    <w:p w14:paraId="3691BA4A" w14:textId="77777777" w:rsidR="008A0871" w:rsidRPr="00623DBC" w:rsidRDefault="008A0871" w:rsidP="008A0871">
      <w:pPr>
        <w:widowControl/>
        <w:spacing w:before="100" w:beforeAutospacing="1" w:after="100" w:afterAutospacing="1"/>
        <w:jc w:val="left"/>
        <w:outlineLvl w:val="3"/>
        <w:rPr>
          <w:rFonts w:ascii="ＭＳ 明朝" w:hAnsi="ＭＳ 明朝" w:cs="ＭＳ Ｐゴシック"/>
          <w:color w:val="000000" w:themeColor="text1"/>
          <w:kern w:val="0"/>
          <w:sz w:val="24"/>
          <w:szCs w:val="24"/>
        </w:rPr>
      </w:pPr>
      <w:r w:rsidRPr="00623DBC">
        <w:rPr>
          <w:rFonts w:ascii="ＭＳ 明朝" w:hAnsi="ＭＳ 明朝" w:cs="ＭＳ Ｐゴシック"/>
          <w:color w:val="000000" w:themeColor="text1"/>
          <w:kern w:val="0"/>
          <w:sz w:val="24"/>
          <w:szCs w:val="24"/>
        </w:rPr>
        <w:t>④ 権利擁護・認知症施策</w:t>
      </w:r>
    </w:p>
    <w:p w14:paraId="0FA46D72" w14:textId="0F724508" w:rsidR="008A0871" w:rsidRPr="00623DBC" w:rsidRDefault="008A0871" w:rsidP="008A0871">
      <w:pPr>
        <w:widowControl/>
        <w:numPr>
          <w:ilvl w:val="0"/>
          <w:numId w:val="25"/>
        </w:numPr>
        <w:suppressAutoHyphens w:val="0"/>
        <w:spacing w:before="100" w:beforeAutospacing="1" w:after="100" w:afterAutospacing="1"/>
        <w:jc w:val="left"/>
        <w:rPr>
          <w:rFonts w:ascii="ＭＳ 明朝" w:hAnsi="ＭＳ 明朝" w:cs="ＭＳ Ｐゴシック"/>
          <w:color w:val="000000" w:themeColor="text1"/>
          <w:kern w:val="0"/>
          <w:sz w:val="24"/>
          <w:szCs w:val="24"/>
        </w:rPr>
      </w:pPr>
      <w:r w:rsidRPr="00623DBC">
        <w:rPr>
          <w:rFonts w:ascii="ＭＳ 明朝" w:hAnsi="ＭＳ 明朝" w:cs="ＭＳ Ｐゴシック"/>
          <w:color w:val="000000" w:themeColor="text1"/>
          <w:kern w:val="0"/>
          <w:sz w:val="24"/>
          <w:szCs w:val="24"/>
        </w:rPr>
        <w:t>権利擁護：司法職や福祉後見サポートセンターと連携し、高齢者虐待防止や消費者被害の予防、判断力が不十分な方への支援を行</w:t>
      </w:r>
      <w:r w:rsidR="00E23CC6">
        <w:rPr>
          <w:rFonts w:ascii="ＭＳ 明朝" w:hAnsi="ＭＳ 明朝" w:cs="ＭＳ Ｐゴシック" w:hint="eastAsia"/>
          <w:color w:val="000000" w:themeColor="text1"/>
          <w:kern w:val="0"/>
          <w:sz w:val="24"/>
          <w:szCs w:val="24"/>
        </w:rPr>
        <w:t>う</w:t>
      </w:r>
      <w:r w:rsidRPr="00623DBC">
        <w:rPr>
          <w:rFonts w:ascii="ＭＳ 明朝" w:hAnsi="ＭＳ 明朝" w:cs="ＭＳ Ｐゴシック"/>
          <w:color w:val="000000" w:themeColor="text1"/>
          <w:kern w:val="0"/>
          <w:sz w:val="24"/>
          <w:szCs w:val="24"/>
        </w:rPr>
        <w:t>。</w:t>
      </w:r>
    </w:p>
    <w:p w14:paraId="3207699C" w14:textId="5B790BC7" w:rsidR="008A0871" w:rsidRPr="00623DBC" w:rsidRDefault="008A0871" w:rsidP="008A0871">
      <w:pPr>
        <w:widowControl/>
        <w:numPr>
          <w:ilvl w:val="0"/>
          <w:numId w:val="25"/>
        </w:numPr>
        <w:suppressAutoHyphens w:val="0"/>
        <w:spacing w:before="100" w:beforeAutospacing="1" w:after="100" w:afterAutospacing="1"/>
        <w:jc w:val="left"/>
        <w:rPr>
          <w:rFonts w:ascii="ＭＳ 明朝" w:hAnsi="ＭＳ 明朝" w:cs="ＭＳ Ｐゴシック"/>
          <w:color w:val="000000" w:themeColor="text1"/>
          <w:kern w:val="0"/>
          <w:sz w:val="24"/>
          <w:szCs w:val="24"/>
        </w:rPr>
      </w:pPr>
      <w:r w:rsidRPr="00623DBC">
        <w:rPr>
          <w:rFonts w:ascii="ＭＳ 明朝" w:hAnsi="ＭＳ 明朝" w:cs="ＭＳ Ｐゴシック"/>
          <w:color w:val="000000" w:themeColor="text1"/>
          <w:kern w:val="0"/>
          <w:sz w:val="24"/>
          <w:szCs w:val="24"/>
        </w:rPr>
        <w:t>認知症施策：サポーター養成講座や「チームオレンジ」の活動維持・発展を通じ、認知症になっても暮らしやすい地域を目指</w:t>
      </w:r>
      <w:r w:rsidR="00E23CC6">
        <w:rPr>
          <w:rFonts w:ascii="ＭＳ 明朝" w:hAnsi="ＭＳ 明朝" w:cs="ＭＳ Ｐゴシック" w:hint="eastAsia"/>
          <w:color w:val="000000" w:themeColor="text1"/>
          <w:kern w:val="0"/>
          <w:sz w:val="24"/>
          <w:szCs w:val="24"/>
        </w:rPr>
        <w:t>す</w:t>
      </w:r>
      <w:r w:rsidRPr="00623DBC">
        <w:rPr>
          <w:rFonts w:ascii="ＭＳ 明朝" w:hAnsi="ＭＳ 明朝" w:cs="ＭＳ Ｐゴシック"/>
          <w:color w:val="000000" w:themeColor="text1"/>
          <w:kern w:val="0"/>
          <w:sz w:val="24"/>
          <w:szCs w:val="24"/>
        </w:rPr>
        <w:t>。</w:t>
      </w:r>
    </w:p>
    <w:p w14:paraId="616B4C2D" w14:textId="77777777" w:rsidR="008A0871" w:rsidRPr="00623DBC" w:rsidRDefault="008A0871" w:rsidP="008A0871">
      <w:pPr>
        <w:widowControl/>
        <w:spacing w:before="100" w:beforeAutospacing="1" w:after="100" w:afterAutospacing="1"/>
        <w:jc w:val="left"/>
        <w:outlineLvl w:val="3"/>
        <w:rPr>
          <w:rFonts w:ascii="ＭＳ 明朝" w:hAnsi="ＭＳ 明朝" w:cs="ＭＳ Ｐゴシック"/>
          <w:color w:val="000000" w:themeColor="text1"/>
          <w:kern w:val="0"/>
          <w:sz w:val="24"/>
          <w:szCs w:val="24"/>
        </w:rPr>
      </w:pPr>
      <w:r w:rsidRPr="00623DBC">
        <w:rPr>
          <w:rFonts w:ascii="ＭＳ 明朝" w:hAnsi="ＭＳ 明朝" w:cs="ＭＳ Ｐゴシック"/>
          <w:color w:val="000000" w:themeColor="text1"/>
          <w:kern w:val="0"/>
          <w:sz w:val="24"/>
          <w:szCs w:val="24"/>
        </w:rPr>
        <w:t>⑤ 家族支援および周知活動</w:t>
      </w:r>
    </w:p>
    <w:p w14:paraId="6C5657A0" w14:textId="069E0B6E" w:rsidR="008A0871" w:rsidRPr="00623DBC" w:rsidRDefault="008A0871" w:rsidP="008A0871">
      <w:pPr>
        <w:widowControl/>
        <w:numPr>
          <w:ilvl w:val="0"/>
          <w:numId w:val="26"/>
        </w:numPr>
        <w:suppressAutoHyphens w:val="0"/>
        <w:spacing w:before="100" w:beforeAutospacing="1" w:after="100" w:afterAutospacing="1"/>
        <w:jc w:val="left"/>
        <w:rPr>
          <w:rFonts w:ascii="ＭＳ 明朝" w:hAnsi="ＭＳ 明朝" w:cs="ＭＳ Ｐゴシック"/>
          <w:color w:val="000000" w:themeColor="text1"/>
          <w:kern w:val="0"/>
          <w:sz w:val="24"/>
          <w:szCs w:val="24"/>
        </w:rPr>
      </w:pPr>
      <w:r w:rsidRPr="00623DBC">
        <w:rPr>
          <w:rFonts w:ascii="ＭＳ 明朝" w:hAnsi="ＭＳ 明朝" w:cs="ＭＳ Ｐゴシック"/>
          <w:color w:val="000000" w:themeColor="text1"/>
          <w:kern w:val="0"/>
          <w:sz w:val="24"/>
          <w:szCs w:val="24"/>
        </w:rPr>
        <w:t>家族介護支援：家族介護教室を開催し、介護離職防止や仕事との両立を支える相談体制を整え</w:t>
      </w:r>
      <w:r w:rsidR="00E23CC6">
        <w:rPr>
          <w:rFonts w:ascii="ＭＳ 明朝" w:hAnsi="ＭＳ 明朝" w:cs="ＭＳ Ｐゴシック" w:hint="eastAsia"/>
          <w:color w:val="000000" w:themeColor="text1"/>
          <w:kern w:val="0"/>
          <w:sz w:val="24"/>
          <w:szCs w:val="24"/>
        </w:rPr>
        <w:t>る</w:t>
      </w:r>
      <w:r w:rsidRPr="00623DBC">
        <w:rPr>
          <w:rFonts w:ascii="ＭＳ 明朝" w:hAnsi="ＭＳ 明朝" w:cs="ＭＳ Ｐゴシック"/>
          <w:color w:val="000000" w:themeColor="text1"/>
          <w:kern w:val="0"/>
          <w:sz w:val="24"/>
          <w:szCs w:val="24"/>
        </w:rPr>
        <w:t>。</w:t>
      </w:r>
    </w:p>
    <w:p w14:paraId="29F49CEC" w14:textId="3CC65AFC" w:rsidR="008A0871" w:rsidRPr="00623DBC" w:rsidRDefault="008A0871" w:rsidP="008A0871">
      <w:pPr>
        <w:widowControl/>
        <w:numPr>
          <w:ilvl w:val="0"/>
          <w:numId w:val="26"/>
        </w:numPr>
        <w:suppressAutoHyphens w:val="0"/>
        <w:spacing w:before="100" w:beforeAutospacing="1" w:after="100" w:afterAutospacing="1"/>
        <w:jc w:val="left"/>
        <w:rPr>
          <w:rFonts w:ascii="ＭＳ 明朝" w:hAnsi="ＭＳ 明朝" w:cs="ＭＳ Ｐゴシック"/>
          <w:color w:val="000000" w:themeColor="text1"/>
          <w:kern w:val="0"/>
          <w:sz w:val="24"/>
          <w:szCs w:val="24"/>
        </w:rPr>
      </w:pPr>
      <w:r w:rsidRPr="00623DBC">
        <w:rPr>
          <w:rFonts w:ascii="ＭＳ 明朝" w:hAnsi="ＭＳ 明朝" w:cs="ＭＳ Ｐゴシック"/>
          <w:color w:val="000000" w:themeColor="text1"/>
          <w:kern w:val="0"/>
          <w:sz w:val="24"/>
          <w:szCs w:val="24"/>
        </w:rPr>
        <w:t>広報活動：機関紙の発行、ホームページの活用、サロンでの講話を通じ、包括の役割を広く周知</w:t>
      </w:r>
      <w:r w:rsidR="00E23CC6">
        <w:rPr>
          <w:rFonts w:ascii="ＭＳ 明朝" w:hAnsi="ＭＳ 明朝" w:cs="ＭＳ Ｐゴシック" w:hint="eastAsia"/>
          <w:color w:val="000000" w:themeColor="text1"/>
          <w:kern w:val="0"/>
          <w:sz w:val="24"/>
          <w:szCs w:val="24"/>
        </w:rPr>
        <w:t>する</w:t>
      </w:r>
      <w:r w:rsidRPr="00623DBC">
        <w:rPr>
          <w:rFonts w:ascii="ＭＳ 明朝" w:hAnsi="ＭＳ 明朝" w:cs="ＭＳ Ｐゴシック"/>
          <w:color w:val="000000" w:themeColor="text1"/>
          <w:kern w:val="0"/>
          <w:sz w:val="24"/>
          <w:szCs w:val="24"/>
        </w:rPr>
        <w:t>。</w:t>
      </w:r>
    </w:p>
    <w:p w14:paraId="2834D052" w14:textId="77777777" w:rsidR="008A0871" w:rsidRPr="00623DBC" w:rsidRDefault="008A0871" w:rsidP="008A0871">
      <w:pPr>
        <w:widowControl/>
        <w:spacing w:before="100" w:beforeAutospacing="1" w:after="100" w:afterAutospacing="1"/>
        <w:jc w:val="left"/>
        <w:outlineLvl w:val="2"/>
        <w:rPr>
          <w:rFonts w:ascii="ＭＳ 明朝" w:hAnsi="ＭＳ 明朝" w:cs="ＭＳ Ｐゴシック"/>
          <w:color w:val="000000" w:themeColor="text1"/>
          <w:kern w:val="0"/>
          <w:sz w:val="27"/>
          <w:szCs w:val="27"/>
        </w:rPr>
      </w:pPr>
      <w:r w:rsidRPr="00623DBC">
        <w:rPr>
          <w:rFonts w:ascii="ＭＳ 明朝" w:hAnsi="ＭＳ 明朝" w:cs="ＭＳ Ｐゴシック"/>
          <w:color w:val="000000" w:themeColor="text1"/>
          <w:kern w:val="0"/>
          <w:sz w:val="27"/>
          <w:szCs w:val="27"/>
        </w:rPr>
        <w:t>3. 運営課題と改善に向けた取り組み</w:t>
      </w:r>
    </w:p>
    <w:p w14:paraId="0D289150" w14:textId="0F5F889F" w:rsidR="008A0871" w:rsidRPr="00623DBC" w:rsidRDefault="008A0871" w:rsidP="008A0871">
      <w:pPr>
        <w:widowControl/>
        <w:spacing w:before="100" w:beforeAutospacing="1" w:after="100" w:afterAutospacing="1"/>
        <w:jc w:val="left"/>
        <w:rPr>
          <w:rFonts w:ascii="ＭＳ 明朝" w:hAnsi="ＭＳ 明朝" w:cs="ＭＳ Ｐゴシック"/>
          <w:color w:val="000000" w:themeColor="text1"/>
          <w:kern w:val="0"/>
          <w:sz w:val="24"/>
          <w:szCs w:val="24"/>
        </w:rPr>
      </w:pPr>
      <w:r w:rsidRPr="00623DBC">
        <w:rPr>
          <w:rFonts w:ascii="ＭＳ 明朝" w:hAnsi="ＭＳ 明朝" w:cs="ＭＳ Ｐゴシック"/>
          <w:color w:val="000000" w:themeColor="text1"/>
          <w:kern w:val="0"/>
          <w:sz w:val="24"/>
          <w:szCs w:val="24"/>
        </w:rPr>
        <w:t>平成18年の設置以来、受託事業や相談件数は増加の一途をたどっています 。限られたリソースで質の高い支援を継続するため、以下のマネジメントを強化</w:t>
      </w:r>
      <w:r w:rsidR="00E23CC6">
        <w:rPr>
          <w:rFonts w:ascii="ＭＳ 明朝" w:hAnsi="ＭＳ 明朝" w:cs="ＭＳ Ｐゴシック" w:hint="eastAsia"/>
          <w:color w:val="000000" w:themeColor="text1"/>
          <w:kern w:val="0"/>
          <w:sz w:val="24"/>
          <w:szCs w:val="24"/>
        </w:rPr>
        <w:t>する</w:t>
      </w:r>
      <w:r w:rsidRPr="00623DBC">
        <w:rPr>
          <w:rFonts w:ascii="ＭＳ 明朝" w:hAnsi="ＭＳ 明朝" w:cs="ＭＳ Ｐゴシック"/>
          <w:color w:val="000000" w:themeColor="text1"/>
          <w:kern w:val="0"/>
          <w:sz w:val="24"/>
          <w:szCs w:val="24"/>
        </w:rPr>
        <w:t>。</w:t>
      </w:r>
    </w:p>
    <w:p w14:paraId="685B7464" w14:textId="33873CC2" w:rsidR="008A0871" w:rsidRPr="00623DBC" w:rsidRDefault="008A0871" w:rsidP="008A0871">
      <w:pPr>
        <w:widowControl/>
        <w:numPr>
          <w:ilvl w:val="0"/>
          <w:numId w:val="27"/>
        </w:numPr>
        <w:suppressAutoHyphens w:val="0"/>
        <w:spacing w:before="100" w:beforeAutospacing="1" w:after="100" w:afterAutospacing="1"/>
        <w:jc w:val="left"/>
        <w:rPr>
          <w:rFonts w:ascii="ＭＳ 明朝" w:hAnsi="ＭＳ 明朝" w:cs="ＭＳ Ｐゴシック"/>
          <w:color w:val="000000" w:themeColor="text1"/>
          <w:kern w:val="0"/>
          <w:sz w:val="24"/>
          <w:szCs w:val="24"/>
        </w:rPr>
      </w:pPr>
      <w:r w:rsidRPr="00623DBC">
        <w:rPr>
          <w:rFonts w:ascii="ＭＳ 明朝" w:hAnsi="ＭＳ 明朝" w:cs="ＭＳ Ｐゴシック"/>
          <w:color w:val="000000" w:themeColor="text1"/>
          <w:kern w:val="0"/>
          <w:sz w:val="24"/>
          <w:szCs w:val="24"/>
        </w:rPr>
        <w:t>業務の重点化：「包括支援センターとしてやるべき役割」を明確化し、専門性と効率性の両立を図</w:t>
      </w:r>
      <w:r w:rsidR="00E23CC6">
        <w:rPr>
          <w:rFonts w:ascii="ＭＳ 明朝" w:hAnsi="ＭＳ 明朝" w:cs="ＭＳ Ｐゴシック" w:hint="eastAsia"/>
          <w:color w:val="000000" w:themeColor="text1"/>
          <w:kern w:val="0"/>
          <w:sz w:val="24"/>
          <w:szCs w:val="24"/>
        </w:rPr>
        <w:t>る</w:t>
      </w:r>
      <w:r w:rsidRPr="00623DBC">
        <w:rPr>
          <w:rFonts w:ascii="ＭＳ 明朝" w:hAnsi="ＭＳ 明朝" w:cs="ＭＳ Ｐゴシック"/>
          <w:color w:val="000000" w:themeColor="text1"/>
          <w:kern w:val="0"/>
          <w:sz w:val="24"/>
          <w:szCs w:val="24"/>
        </w:rPr>
        <w:t>。</w:t>
      </w:r>
    </w:p>
    <w:p w14:paraId="178D015D" w14:textId="44E23A33" w:rsidR="008A0871" w:rsidRPr="00623DBC" w:rsidRDefault="008A0871" w:rsidP="008A0871">
      <w:pPr>
        <w:widowControl/>
        <w:numPr>
          <w:ilvl w:val="0"/>
          <w:numId w:val="27"/>
        </w:numPr>
        <w:suppressAutoHyphens w:val="0"/>
        <w:spacing w:before="100" w:beforeAutospacing="1" w:after="100" w:afterAutospacing="1"/>
        <w:jc w:val="left"/>
        <w:rPr>
          <w:rFonts w:ascii="ＭＳ 明朝" w:hAnsi="ＭＳ 明朝" w:cs="ＭＳ Ｐゴシック"/>
          <w:color w:val="000000" w:themeColor="text1"/>
          <w:kern w:val="0"/>
          <w:sz w:val="24"/>
          <w:szCs w:val="24"/>
        </w:rPr>
      </w:pPr>
      <w:r w:rsidRPr="00623DBC">
        <w:rPr>
          <w:rFonts w:ascii="ＭＳ 明朝" w:hAnsi="ＭＳ 明朝" w:cs="ＭＳ Ｐゴシック"/>
          <w:color w:val="000000" w:themeColor="text1"/>
          <w:kern w:val="0"/>
          <w:sz w:val="24"/>
          <w:szCs w:val="24"/>
        </w:rPr>
        <w:t>行政への働きかけ：現場の負荷状況を適切に分析し、必要に応じて甲府市担当課へ業務改善の要望や協議を行</w:t>
      </w:r>
      <w:r w:rsidR="00E23CC6">
        <w:rPr>
          <w:rFonts w:ascii="ＭＳ 明朝" w:hAnsi="ＭＳ 明朝" w:cs="ＭＳ Ｐゴシック" w:hint="eastAsia"/>
          <w:color w:val="000000" w:themeColor="text1"/>
          <w:kern w:val="0"/>
          <w:sz w:val="24"/>
          <w:szCs w:val="24"/>
        </w:rPr>
        <w:t>う</w:t>
      </w:r>
      <w:r w:rsidRPr="00623DBC">
        <w:rPr>
          <w:rFonts w:ascii="ＭＳ 明朝" w:hAnsi="ＭＳ 明朝" w:cs="ＭＳ Ｐゴシック"/>
          <w:color w:val="000000" w:themeColor="text1"/>
          <w:kern w:val="0"/>
          <w:sz w:val="24"/>
          <w:szCs w:val="24"/>
        </w:rPr>
        <w:t>。</w:t>
      </w:r>
    </w:p>
    <w:p w14:paraId="10911008" w14:textId="1DA63E0B" w:rsidR="0088548C" w:rsidRPr="0088548C" w:rsidRDefault="008A0871" w:rsidP="0088548C">
      <w:pPr>
        <w:widowControl/>
        <w:numPr>
          <w:ilvl w:val="0"/>
          <w:numId w:val="27"/>
        </w:numPr>
        <w:suppressAutoHyphens w:val="0"/>
        <w:spacing w:before="100" w:beforeAutospacing="1" w:after="100" w:afterAutospacing="1"/>
        <w:jc w:val="left"/>
        <w:rPr>
          <w:rFonts w:ascii="ＭＳ 明朝" w:hAnsi="ＭＳ 明朝" w:cs="ＭＳ Ｐゴシック"/>
          <w:color w:val="000000" w:themeColor="text1"/>
          <w:kern w:val="0"/>
          <w:sz w:val="24"/>
          <w:szCs w:val="24"/>
        </w:rPr>
      </w:pPr>
      <w:r w:rsidRPr="00623DBC">
        <w:rPr>
          <w:rFonts w:ascii="ＭＳ 明朝" w:hAnsi="ＭＳ 明朝" w:cs="ＭＳ Ｐゴシック"/>
          <w:color w:val="000000" w:themeColor="text1"/>
          <w:kern w:val="0"/>
          <w:sz w:val="24"/>
          <w:szCs w:val="24"/>
        </w:rPr>
        <w:t>労働環境の整備：職員の心身の負担を軽減し、安定した事業継続ができる体制を維持</w:t>
      </w:r>
      <w:r w:rsidR="00E23CC6">
        <w:rPr>
          <w:rFonts w:ascii="ＭＳ 明朝" w:hAnsi="ＭＳ 明朝" w:cs="ＭＳ Ｐゴシック" w:hint="eastAsia"/>
          <w:color w:val="000000" w:themeColor="text1"/>
          <w:kern w:val="0"/>
          <w:sz w:val="24"/>
          <w:szCs w:val="24"/>
        </w:rPr>
        <w:t>する</w:t>
      </w:r>
      <w:r w:rsidRPr="00623DBC">
        <w:rPr>
          <w:rFonts w:ascii="ＭＳ 明朝" w:hAnsi="ＭＳ 明朝" w:cs="ＭＳ Ｐゴシック"/>
          <w:color w:val="000000" w:themeColor="text1"/>
          <w:kern w:val="0"/>
          <w:sz w:val="24"/>
          <w:szCs w:val="24"/>
        </w:rPr>
        <w:t>。</w:t>
      </w:r>
    </w:p>
    <w:p w14:paraId="38D2FB0B" w14:textId="44E45DE0" w:rsidR="00906704" w:rsidRDefault="00A21A89" w:rsidP="005D5FEB">
      <w:pPr>
        <w:jc w:val="center"/>
        <w:rPr>
          <w:rFonts w:ascii="ＭＳ 明朝" w:hAnsi="ＭＳ 明朝"/>
          <w:color w:val="000000" w:themeColor="text1"/>
          <w:sz w:val="28"/>
          <w:szCs w:val="28"/>
        </w:rPr>
      </w:pPr>
      <w:r w:rsidRPr="00623DBC">
        <w:rPr>
          <w:rFonts w:ascii="ＭＳ 明朝" w:hAnsi="ＭＳ 明朝" w:hint="eastAsia"/>
          <w:color w:val="000000" w:themeColor="text1"/>
          <w:sz w:val="28"/>
          <w:szCs w:val="28"/>
        </w:rPr>
        <w:lastRenderedPageBreak/>
        <w:t>トリアス委員会の設置目的と活動内容</w:t>
      </w:r>
    </w:p>
    <w:p w14:paraId="7104F4C8" w14:textId="77777777" w:rsidR="00E35C3B" w:rsidRPr="00623DBC" w:rsidRDefault="00E35C3B" w:rsidP="005D5FEB">
      <w:pPr>
        <w:jc w:val="center"/>
        <w:rPr>
          <w:rFonts w:ascii="ＭＳ 明朝" w:hAnsi="ＭＳ 明朝"/>
          <w:color w:val="000000" w:themeColor="text1"/>
          <w:sz w:val="24"/>
          <w:szCs w:val="24"/>
        </w:rPr>
      </w:pPr>
    </w:p>
    <w:p w14:paraId="10F59EF4" w14:textId="6269F075" w:rsidR="00682CF7" w:rsidRPr="00623DBC" w:rsidRDefault="00682CF7" w:rsidP="00682CF7">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リーダー会議</w:t>
      </w:r>
      <w:r w:rsidR="00277DFA" w:rsidRPr="00623DBC">
        <w:rPr>
          <w:rFonts w:ascii="ＭＳ 明朝" w:hAnsi="ＭＳ 明朝" w:hint="eastAsia"/>
          <w:color w:val="000000" w:themeColor="text1"/>
          <w:sz w:val="24"/>
          <w:szCs w:val="24"/>
        </w:rPr>
        <w:t>（毎月　第4水曜日１５時開催）</w:t>
      </w:r>
    </w:p>
    <w:p w14:paraId="2D7B3D94" w14:textId="1942C39A" w:rsidR="00BC62F3" w:rsidRPr="006A56F3" w:rsidRDefault="00682CF7" w:rsidP="006A56F3">
      <w:pPr>
        <w:pStyle w:val="Standard"/>
        <w:rPr>
          <w:rFonts w:ascii="ＭＳ 明朝" w:eastAsia="ＭＳ 明朝" w:hAnsi="ＭＳ 明朝" w:cs="Times New Roman"/>
          <w:color w:val="000000" w:themeColor="text1"/>
          <w:kern w:val="2"/>
          <w:lang w:bidi="ar-SA"/>
        </w:rPr>
      </w:pPr>
      <w:r w:rsidRPr="006A56F3">
        <w:rPr>
          <w:rFonts w:ascii="ＭＳ 明朝" w:eastAsia="ＭＳ 明朝" w:hAnsi="ＭＳ 明朝" w:hint="eastAsia"/>
          <w:color w:val="000000" w:themeColor="text1"/>
        </w:rPr>
        <w:t>【目的】</w:t>
      </w:r>
      <w:r w:rsidR="006A56F3" w:rsidRPr="006A56F3">
        <w:rPr>
          <w:rFonts w:ascii="ＭＳ 明朝" w:eastAsia="ＭＳ 明朝" w:hAnsi="ＭＳ 明朝" w:cs="Times New Roman"/>
          <w:color w:val="000000" w:themeColor="text1"/>
          <w:kern w:val="2"/>
          <w:lang w:bidi="ar-SA"/>
        </w:rPr>
        <w:t>各部署リーダーや管理者、関係職種で構成し各部署の具体的な問題を抽出し問題</w:t>
      </w:r>
      <w:r w:rsidR="006A56F3" w:rsidRPr="006A56F3">
        <w:rPr>
          <w:rFonts w:ascii="ＭＳ 明朝" w:eastAsia="ＭＳ 明朝" w:hAnsi="ＭＳ 明朝" w:cs="Times New Roman" w:hint="eastAsia"/>
          <w:color w:val="000000" w:themeColor="text1"/>
          <w:kern w:val="2"/>
          <w:lang w:bidi="ar-SA"/>
        </w:rPr>
        <w:t>の</w:t>
      </w:r>
      <w:r w:rsidR="006A56F3" w:rsidRPr="006A56F3">
        <w:rPr>
          <w:rFonts w:ascii="ＭＳ 明朝" w:eastAsia="ＭＳ 明朝" w:hAnsi="ＭＳ 明朝" w:cs="Times New Roman"/>
          <w:color w:val="000000" w:themeColor="text1"/>
          <w:kern w:val="2"/>
          <w:lang w:bidi="ar-SA"/>
        </w:rPr>
        <w:t>整理</w:t>
      </w:r>
      <w:r w:rsidR="006A56F3" w:rsidRPr="006A56F3">
        <w:rPr>
          <w:rFonts w:ascii="ＭＳ 明朝" w:eastAsia="ＭＳ 明朝" w:hAnsi="ＭＳ 明朝" w:cs="Times New Roman" w:hint="eastAsia"/>
          <w:color w:val="000000" w:themeColor="text1"/>
          <w:kern w:val="2"/>
          <w:lang w:bidi="ar-SA"/>
        </w:rPr>
        <w:t>を行い</w:t>
      </w:r>
      <w:r w:rsidR="006A56F3" w:rsidRPr="006A56F3">
        <w:rPr>
          <w:rFonts w:ascii="ＭＳ 明朝" w:eastAsia="ＭＳ 明朝" w:hAnsi="ＭＳ 明朝" w:cs="Times New Roman"/>
          <w:color w:val="000000" w:themeColor="text1"/>
          <w:kern w:val="2"/>
          <w:lang w:bidi="ar-SA"/>
        </w:rPr>
        <w:t>メンバーからの提案と</w:t>
      </w:r>
      <w:r w:rsidR="006A56F3" w:rsidRPr="006A56F3">
        <w:rPr>
          <w:rFonts w:ascii="ＭＳ 明朝" w:eastAsia="ＭＳ 明朝" w:hAnsi="ＭＳ 明朝" w:cs="Times New Roman" w:hint="eastAsia"/>
          <w:color w:val="000000" w:themeColor="text1"/>
          <w:kern w:val="2"/>
          <w:lang w:bidi="ar-SA"/>
        </w:rPr>
        <w:t>それに向けた</w:t>
      </w:r>
      <w:r w:rsidR="006A56F3" w:rsidRPr="006A56F3">
        <w:rPr>
          <w:rFonts w:ascii="ＭＳ 明朝" w:eastAsia="ＭＳ 明朝" w:hAnsi="ＭＳ 明朝" w:cs="Times New Roman"/>
          <w:color w:val="000000" w:themeColor="text1"/>
          <w:kern w:val="2"/>
          <w:lang w:bidi="ar-SA"/>
        </w:rPr>
        <w:t>課題解決を目的する。</w:t>
      </w:r>
      <w:r w:rsidR="00BC62F3" w:rsidRPr="006A56F3">
        <w:rPr>
          <w:rFonts w:ascii="ＭＳ 明朝" w:eastAsia="ＭＳ 明朝" w:hAnsi="ＭＳ 明朝" w:hint="eastAsia"/>
          <w:color w:val="000000" w:themeColor="text1"/>
        </w:rPr>
        <w:t>リーダー育成について３施設（今井整形・ノイエス・トリアス）が連携しリーダーの育成や資質向上に繋がる仕組みをつくる。リーダー自ら自発的に資質向上に向けた取り組みを行う。</w:t>
      </w:r>
    </w:p>
    <w:p w14:paraId="56292013" w14:textId="77777777" w:rsidR="00682CF7" w:rsidRPr="00623DBC" w:rsidRDefault="00682CF7" w:rsidP="004529BC">
      <w:pPr>
        <w:rPr>
          <w:rFonts w:ascii="ＭＳ 明朝" w:hAnsi="ＭＳ 明朝"/>
          <w:color w:val="000000" w:themeColor="text1"/>
          <w:sz w:val="24"/>
          <w:szCs w:val="24"/>
        </w:rPr>
      </w:pPr>
    </w:p>
    <w:p w14:paraId="5EB2707B" w14:textId="77777777" w:rsidR="00277DFA" w:rsidRPr="00623DBC" w:rsidRDefault="00682CF7" w:rsidP="004529BC">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定例会　【目的】各会議・委員会の内容を伝達する。チーム毎の課題について</w:t>
      </w:r>
    </w:p>
    <w:p w14:paraId="2ACDCB2F" w14:textId="35321124" w:rsidR="00682CF7" w:rsidRPr="00623DBC" w:rsidRDefault="00682CF7" w:rsidP="00277DFA">
      <w:pPr>
        <w:ind w:firstLineChars="500" w:firstLine="1200"/>
        <w:rPr>
          <w:rFonts w:ascii="ＭＳ 明朝" w:hAnsi="ＭＳ 明朝"/>
          <w:color w:val="000000" w:themeColor="text1"/>
          <w:sz w:val="24"/>
          <w:szCs w:val="24"/>
        </w:rPr>
      </w:pPr>
      <w:r w:rsidRPr="00623DBC">
        <w:rPr>
          <w:rFonts w:ascii="ＭＳ 明朝" w:hAnsi="ＭＳ 明朝" w:hint="eastAsia"/>
          <w:color w:val="000000" w:themeColor="text1"/>
          <w:sz w:val="24"/>
          <w:szCs w:val="24"/>
        </w:rPr>
        <w:t>検討する。</w:t>
      </w:r>
      <w:r w:rsidR="006A56F3">
        <w:rPr>
          <w:rFonts w:ascii="ＭＳ 明朝" w:hAnsi="ＭＳ 明朝" w:hint="eastAsia"/>
          <w:color w:val="000000" w:themeColor="text1"/>
          <w:sz w:val="24"/>
          <w:szCs w:val="24"/>
        </w:rPr>
        <w:t xml:space="preserve">　（各フロアで毎月）</w:t>
      </w:r>
      <w:r w:rsidRPr="00623DBC">
        <w:rPr>
          <w:rFonts w:ascii="ＭＳ 明朝" w:hAnsi="ＭＳ 明朝" w:hint="eastAsia"/>
          <w:color w:val="000000" w:themeColor="text1"/>
          <w:sz w:val="24"/>
          <w:szCs w:val="24"/>
        </w:rPr>
        <w:t xml:space="preserve">　</w:t>
      </w:r>
    </w:p>
    <w:p w14:paraId="33F890F6" w14:textId="77777777" w:rsidR="00682CF7" w:rsidRPr="00623DBC" w:rsidRDefault="00682CF7" w:rsidP="004529BC">
      <w:pPr>
        <w:rPr>
          <w:rFonts w:ascii="ＭＳ 明朝" w:hAnsi="ＭＳ 明朝"/>
          <w:color w:val="000000" w:themeColor="text1"/>
          <w:sz w:val="24"/>
          <w:szCs w:val="24"/>
        </w:rPr>
      </w:pPr>
    </w:p>
    <w:p w14:paraId="61DDF166" w14:textId="77777777" w:rsidR="00682CF7" w:rsidRPr="00623DBC" w:rsidRDefault="00682CF7" w:rsidP="00682CF7">
      <w:pPr>
        <w:rPr>
          <w:rFonts w:ascii="ＭＳ 明朝" w:hAnsi="ＭＳ 明朝"/>
          <w:color w:val="000000" w:themeColor="text1"/>
          <w:sz w:val="24"/>
          <w:szCs w:val="24"/>
          <w:lang w:eastAsia="zh-TW"/>
        </w:rPr>
      </w:pPr>
      <w:r w:rsidRPr="00623DBC">
        <w:rPr>
          <w:rFonts w:ascii="ＭＳ 明朝" w:hAnsi="ＭＳ 明朝" w:hint="eastAsia"/>
          <w:color w:val="000000" w:themeColor="text1"/>
          <w:sz w:val="24"/>
          <w:szCs w:val="24"/>
          <w:lang w:eastAsia="zh-TW"/>
        </w:rPr>
        <w:t>教育委員会（毎月第２火曜日）</w:t>
      </w:r>
    </w:p>
    <w:p w14:paraId="1A82D390" w14:textId="27D55B99" w:rsidR="00682CF7" w:rsidRPr="00623DBC" w:rsidRDefault="00682CF7" w:rsidP="00682CF7">
      <w:pPr>
        <w:rPr>
          <w:rFonts w:ascii="ＭＳ 明朝" w:hAnsi="ＭＳ 明朝"/>
          <w:color w:val="000000" w:themeColor="text1"/>
          <w:sz w:val="24"/>
          <w:szCs w:val="24"/>
        </w:rPr>
      </w:pPr>
      <w:r w:rsidRPr="00623DBC">
        <w:rPr>
          <w:rFonts w:ascii="ＭＳ 明朝" w:hAnsi="ＭＳ 明朝" w:hint="eastAsia"/>
          <w:color w:val="000000" w:themeColor="text1"/>
          <w:sz w:val="24"/>
          <w:szCs w:val="24"/>
          <w:lang w:eastAsia="zh-TW"/>
        </w:rPr>
        <w:t xml:space="preserve">　</w:t>
      </w:r>
      <w:r w:rsidRPr="00623DBC">
        <w:rPr>
          <w:rFonts w:ascii="ＭＳ 明朝" w:hAnsi="ＭＳ 明朝" w:hint="eastAsia"/>
          <w:color w:val="000000" w:themeColor="text1"/>
          <w:sz w:val="24"/>
          <w:szCs w:val="24"/>
        </w:rPr>
        <w:t>人間性を養い知識と技術の向上を図り、質の高いケアが実践できる職員</w:t>
      </w:r>
    </w:p>
    <w:p w14:paraId="27FAF84E" w14:textId="77777777" w:rsidR="00682CF7" w:rsidRPr="00623DBC" w:rsidRDefault="00682CF7" w:rsidP="004529BC">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の資質向上を目指す。</w:t>
      </w:r>
    </w:p>
    <w:p w14:paraId="62149CA1" w14:textId="77777777" w:rsidR="00682CF7" w:rsidRPr="00623DBC" w:rsidRDefault="00682CF7" w:rsidP="004529BC">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ⅰ、施設内研修：新採用オリエンテーション、新人教育担当者及びリーダー等によるプリセプター集会、事例研究発表会</w:t>
      </w:r>
      <w:r w:rsidR="00264513" w:rsidRPr="00623DBC">
        <w:rPr>
          <w:rFonts w:ascii="ＭＳ 明朝" w:hAnsi="ＭＳ 明朝" w:hint="eastAsia"/>
          <w:color w:val="000000" w:themeColor="text1"/>
          <w:sz w:val="24"/>
          <w:szCs w:val="24"/>
        </w:rPr>
        <w:t>、介護労働安定センターとの共同による研修計画による人材育成を検討していく。</w:t>
      </w:r>
    </w:p>
    <w:p w14:paraId="4BC9B397" w14:textId="77777777" w:rsidR="00682CF7" w:rsidRPr="00623DBC" w:rsidRDefault="00682CF7" w:rsidP="004529BC">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ⅱ、施設内・外研修：参加の啓発、伝達講習の実地</w:t>
      </w:r>
    </w:p>
    <w:p w14:paraId="13FB7F4D" w14:textId="77777777" w:rsidR="00682CF7" w:rsidRPr="00623DBC" w:rsidRDefault="00682CF7" w:rsidP="004529BC">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ⅲ、各種資格取得：キャリアアップの啓発（介護福祉士、介護支援専門員、</w:t>
      </w:r>
    </w:p>
    <w:p w14:paraId="324F5F7A" w14:textId="77777777" w:rsidR="00682CF7" w:rsidRPr="00623DBC" w:rsidRDefault="00682CF7" w:rsidP="004529BC">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社会福祉士等）等</w:t>
      </w:r>
    </w:p>
    <w:p w14:paraId="2A0E8F22" w14:textId="6CE24B63" w:rsidR="00682CF7" w:rsidRPr="00623DBC" w:rsidRDefault="00682CF7" w:rsidP="00B61510">
      <w:pPr>
        <w:ind w:firstLineChars="100" w:firstLine="240"/>
        <w:rPr>
          <w:rFonts w:ascii="ＭＳ 明朝" w:hAnsi="ＭＳ 明朝"/>
          <w:color w:val="000000" w:themeColor="text1"/>
          <w:sz w:val="24"/>
          <w:szCs w:val="24"/>
        </w:rPr>
      </w:pPr>
      <w:r w:rsidRPr="00623DBC">
        <w:rPr>
          <w:rFonts w:ascii="ＭＳ 明朝" w:hAnsi="ＭＳ 明朝" w:hint="eastAsia"/>
          <w:color w:val="000000" w:themeColor="text1"/>
          <w:sz w:val="24"/>
          <w:szCs w:val="24"/>
        </w:rPr>
        <w:t>令和６年度より　業務継続計画の周知の為の研修・</w:t>
      </w:r>
      <w:r w:rsidR="006A56F3">
        <w:rPr>
          <w:rFonts w:ascii="ＭＳ 明朝" w:hAnsi="ＭＳ 明朝" w:hint="eastAsia"/>
          <w:color w:val="000000" w:themeColor="text1"/>
          <w:sz w:val="24"/>
          <w:szCs w:val="24"/>
        </w:rPr>
        <w:t>事故防止・</w:t>
      </w:r>
      <w:r w:rsidRPr="00623DBC">
        <w:rPr>
          <w:rFonts w:ascii="ＭＳ 明朝" w:hAnsi="ＭＳ 明朝" w:hint="eastAsia"/>
          <w:color w:val="000000" w:themeColor="text1"/>
          <w:sz w:val="24"/>
          <w:szCs w:val="24"/>
        </w:rPr>
        <w:t>感染症（※及び食中毒）の予防及びまん延の防止のための研修・高齢者虐待防止研修に関する研修・認知症基礎研修・口腔衛生による技術的指導</w:t>
      </w:r>
      <w:r w:rsidR="00893C4A" w:rsidRPr="00623DBC">
        <w:rPr>
          <w:rFonts w:ascii="ＭＳ 明朝" w:hAnsi="ＭＳ 明朝" w:hint="eastAsia"/>
          <w:color w:val="000000" w:themeColor="text1"/>
          <w:sz w:val="24"/>
          <w:szCs w:val="24"/>
        </w:rPr>
        <w:t>に関する研修等を計画的に実施していく</w:t>
      </w:r>
      <w:r w:rsidR="00113B73">
        <w:rPr>
          <w:rFonts w:ascii="ＭＳ 明朝" w:hAnsi="ＭＳ 明朝" w:hint="eastAsia"/>
          <w:color w:val="000000" w:themeColor="text1"/>
          <w:sz w:val="24"/>
          <w:szCs w:val="24"/>
        </w:rPr>
        <w:t>。</w:t>
      </w:r>
    </w:p>
    <w:p w14:paraId="0B95CD97" w14:textId="77777777" w:rsidR="00682CF7" w:rsidRPr="00623DBC" w:rsidRDefault="00682CF7" w:rsidP="004529BC">
      <w:pPr>
        <w:rPr>
          <w:rFonts w:ascii="ＭＳ 明朝" w:hAnsi="ＭＳ 明朝"/>
          <w:color w:val="000000" w:themeColor="text1"/>
          <w:sz w:val="24"/>
          <w:szCs w:val="24"/>
        </w:rPr>
      </w:pPr>
    </w:p>
    <w:p w14:paraId="0CFCE337" w14:textId="77777777" w:rsidR="00682CF7" w:rsidRPr="00623DBC" w:rsidRDefault="00682CF7" w:rsidP="00682CF7">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感染症対策委員会（隔月第１火曜日、必要に応じて臨時で開催行う）</w:t>
      </w:r>
    </w:p>
    <w:p w14:paraId="5CA561C9" w14:textId="759EE74F" w:rsidR="00682CF7" w:rsidRPr="00623DBC" w:rsidRDefault="00682CF7" w:rsidP="00682CF7">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 xml:space="preserve">　感染症に対して抵抗力が弱い高齢者が集団生活する施設である事を踏ま</w:t>
      </w:r>
    </w:p>
    <w:p w14:paraId="4FA54DAF" w14:textId="77777777" w:rsidR="00682CF7" w:rsidRPr="00623DBC" w:rsidRDefault="00682CF7" w:rsidP="004529BC">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え、感染症の予防体制の整備や、発生時の迅速で適切な対応を図るため</w:t>
      </w:r>
    </w:p>
    <w:p w14:paraId="13A22179" w14:textId="77777777" w:rsidR="00682CF7" w:rsidRPr="00623DBC" w:rsidRDefault="00682CF7" w:rsidP="004529BC">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委員会を構成し、平常時から実践できるよう対応策を推進する。</w:t>
      </w:r>
    </w:p>
    <w:p w14:paraId="4DEACBD7" w14:textId="77777777" w:rsidR="00682CF7" w:rsidRPr="00623DBC" w:rsidRDefault="00682CF7" w:rsidP="004529BC">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教育委員会と協働による研修会の開催、吐物処理等の実習を伴う研修、</w:t>
      </w:r>
    </w:p>
    <w:p w14:paraId="439AC960" w14:textId="77777777" w:rsidR="00682CF7" w:rsidRPr="00623DBC" w:rsidRDefault="00682CF7" w:rsidP="004529BC">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現場への事前予告なしの審査実施。</w:t>
      </w:r>
    </w:p>
    <w:p w14:paraId="242C52A6" w14:textId="77777777" w:rsidR="00682CF7" w:rsidRPr="00623DBC" w:rsidRDefault="00682CF7" w:rsidP="00682CF7">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 xml:space="preserve">　必要な時は臨時会議を行い、感染症などの対策の協議を行う。</w:t>
      </w:r>
    </w:p>
    <w:p w14:paraId="536B7DEC" w14:textId="77777777" w:rsidR="00682CF7" w:rsidRDefault="00682CF7" w:rsidP="00682CF7">
      <w:pPr>
        <w:rPr>
          <w:rFonts w:ascii="ＭＳ 明朝" w:hAnsi="ＭＳ 明朝"/>
          <w:color w:val="000000" w:themeColor="text1"/>
          <w:sz w:val="24"/>
          <w:szCs w:val="24"/>
        </w:rPr>
      </w:pPr>
    </w:p>
    <w:p w14:paraId="1456440D" w14:textId="77777777" w:rsidR="006A56F3" w:rsidRPr="00623DBC" w:rsidRDefault="006A56F3" w:rsidP="00682CF7">
      <w:pPr>
        <w:rPr>
          <w:rFonts w:ascii="ＭＳ 明朝" w:hAnsi="ＭＳ 明朝"/>
          <w:color w:val="000000" w:themeColor="text1"/>
          <w:sz w:val="24"/>
          <w:szCs w:val="24"/>
        </w:rPr>
      </w:pPr>
    </w:p>
    <w:p w14:paraId="5DCABBD9" w14:textId="77777777" w:rsidR="00682CF7" w:rsidRPr="00623DBC" w:rsidRDefault="00682CF7" w:rsidP="00682CF7">
      <w:pPr>
        <w:rPr>
          <w:rFonts w:ascii="ＭＳ 明朝" w:hAnsi="ＭＳ 明朝"/>
          <w:color w:val="000000" w:themeColor="text1"/>
          <w:sz w:val="24"/>
          <w:szCs w:val="24"/>
          <w:lang w:eastAsia="zh-TW"/>
        </w:rPr>
      </w:pPr>
      <w:r w:rsidRPr="00623DBC">
        <w:rPr>
          <w:rFonts w:ascii="ＭＳ 明朝" w:hAnsi="ＭＳ 明朝" w:hint="eastAsia"/>
          <w:color w:val="000000" w:themeColor="text1"/>
          <w:sz w:val="24"/>
          <w:szCs w:val="24"/>
          <w:lang w:eastAsia="zh-TW"/>
        </w:rPr>
        <w:lastRenderedPageBreak/>
        <w:t>衛生委員会（毎月第１火曜日）</w:t>
      </w:r>
    </w:p>
    <w:p w14:paraId="45954A00" w14:textId="3F27D18D" w:rsidR="00682CF7" w:rsidRPr="00623DBC" w:rsidRDefault="00682CF7" w:rsidP="00682CF7">
      <w:pPr>
        <w:rPr>
          <w:rFonts w:ascii="ＭＳ 明朝" w:hAnsi="ＭＳ 明朝"/>
          <w:color w:val="000000" w:themeColor="text1"/>
          <w:sz w:val="24"/>
          <w:szCs w:val="24"/>
        </w:rPr>
      </w:pPr>
      <w:r w:rsidRPr="00623DBC">
        <w:rPr>
          <w:rFonts w:ascii="ＭＳ 明朝" w:hAnsi="ＭＳ 明朝" w:hint="eastAsia"/>
          <w:color w:val="000000" w:themeColor="text1"/>
          <w:sz w:val="24"/>
          <w:szCs w:val="24"/>
          <w:lang w:eastAsia="zh-TW"/>
        </w:rPr>
        <w:t xml:space="preserve">　</w:t>
      </w:r>
      <w:r w:rsidRPr="00623DBC">
        <w:rPr>
          <w:rFonts w:ascii="ＭＳ 明朝" w:hAnsi="ＭＳ 明朝" w:hint="eastAsia"/>
          <w:color w:val="000000" w:themeColor="text1"/>
          <w:sz w:val="24"/>
          <w:szCs w:val="24"/>
        </w:rPr>
        <w:t>労働安全衛生法第１８条の規定に基づき、トリアス衛生委員会を設置し、</w:t>
      </w:r>
    </w:p>
    <w:p w14:paraId="0B44B77F" w14:textId="77777777" w:rsidR="00682CF7" w:rsidRPr="00623DBC" w:rsidRDefault="00682CF7" w:rsidP="004529BC">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職員の健康管理の適正及び災害防止、並びに職場環境の改善を図る。</w:t>
      </w:r>
    </w:p>
    <w:p w14:paraId="66404047" w14:textId="794F28EF" w:rsidR="00682CF7" w:rsidRPr="00623DBC" w:rsidRDefault="00682CF7" w:rsidP="004529BC">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ⅰ、職員健康診査の実施状況、職場環境改善等について話し合う</w:t>
      </w:r>
      <w:r w:rsidR="00113B73">
        <w:rPr>
          <w:rFonts w:ascii="ＭＳ 明朝" w:hAnsi="ＭＳ 明朝" w:hint="eastAsia"/>
          <w:color w:val="000000" w:themeColor="text1"/>
          <w:sz w:val="24"/>
          <w:szCs w:val="24"/>
        </w:rPr>
        <w:t>。</w:t>
      </w:r>
    </w:p>
    <w:p w14:paraId="49EEC606" w14:textId="652633BE" w:rsidR="00682CF7" w:rsidRPr="00623DBC" w:rsidRDefault="00682CF7" w:rsidP="004529BC">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ⅱ、健康検査の結果を元に個別相談を行い、精密検査の</w:t>
      </w:r>
      <w:r w:rsidR="00294078" w:rsidRPr="00623DBC">
        <w:rPr>
          <w:rFonts w:ascii="ＭＳ 明朝" w:hAnsi="ＭＳ 明朝" w:hint="eastAsia"/>
          <w:color w:val="000000" w:themeColor="text1"/>
          <w:sz w:val="24"/>
          <w:szCs w:val="24"/>
        </w:rPr>
        <w:t>実施</w:t>
      </w:r>
      <w:r w:rsidRPr="00623DBC">
        <w:rPr>
          <w:rFonts w:ascii="ＭＳ 明朝" w:hAnsi="ＭＳ 明朝" w:hint="eastAsia"/>
          <w:color w:val="000000" w:themeColor="text1"/>
          <w:sz w:val="24"/>
          <w:szCs w:val="24"/>
        </w:rPr>
        <w:t>、生活改善</w:t>
      </w:r>
    </w:p>
    <w:p w14:paraId="08F45ED4" w14:textId="0CC193C8" w:rsidR="00682CF7" w:rsidRPr="00623DBC" w:rsidRDefault="00682CF7" w:rsidP="004529BC">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に取り組む</w:t>
      </w:r>
      <w:r w:rsidR="00113B73">
        <w:rPr>
          <w:rFonts w:ascii="ＭＳ 明朝" w:hAnsi="ＭＳ 明朝" w:hint="eastAsia"/>
          <w:color w:val="000000" w:themeColor="text1"/>
          <w:sz w:val="24"/>
          <w:szCs w:val="24"/>
        </w:rPr>
        <w:t>。</w:t>
      </w:r>
      <w:r w:rsidRPr="00623DBC">
        <w:rPr>
          <w:rFonts w:ascii="ＭＳ 明朝" w:hAnsi="ＭＳ 明朝" w:hint="eastAsia"/>
          <w:color w:val="000000" w:themeColor="text1"/>
          <w:sz w:val="24"/>
          <w:szCs w:val="24"/>
        </w:rPr>
        <w:t xml:space="preserve">　　</w:t>
      </w:r>
    </w:p>
    <w:p w14:paraId="41C22D3F" w14:textId="77777777" w:rsidR="00B92784" w:rsidRPr="00623DBC" w:rsidRDefault="00B92784" w:rsidP="00682CF7">
      <w:pPr>
        <w:rPr>
          <w:rFonts w:ascii="ＭＳ 明朝" w:hAnsi="ＭＳ 明朝"/>
          <w:color w:val="000000" w:themeColor="text1"/>
          <w:sz w:val="24"/>
          <w:szCs w:val="24"/>
        </w:rPr>
      </w:pPr>
    </w:p>
    <w:p w14:paraId="21E6967A" w14:textId="0E327BC0" w:rsidR="00682CF7" w:rsidRPr="00623DBC" w:rsidRDefault="00682CF7" w:rsidP="00682CF7">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食事サービス委員会（毎月第１火曜日）</w:t>
      </w:r>
    </w:p>
    <w:p w14:paraId="26278749" w14:textId="77777777" w:rsidR="00682CF7" w:rsidRPr="00623DBC" w:rsidRDefault="00682CF7" w:rsidP="00682CF7">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 xml:space="preserve">　施設のご利用者に、安全で美味しい食事が提供できるように、各部門</w:t>
      </w:r>
    </w:p>
    <w:p w14:paraId="557DC180" w14:textId="77777777" w:rsidR="00682CF7" w:rsidRPr="00623DBC" w:rsidRDefault="00682CF7" w:rsidP="004529BC">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から出される改善点等の意見交換を通して、日々の食事に反映させ、食</w:t>
      </w:r>
    </w:p>
    <w:p w14:paraId="54753E5D" w14:textId="77777777" w:rsidR="00682CF7" w:rsidRPr="00623DBC" w:rsidRDefault="00682CF7" w:rsidP="004529BC">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事サービスの向上に努める。</w:t>
      </w:r>
    </w:p>
    <w:p w14:paraId="30E66115" w14:textId="77777777" w:rsidR="00682CF7" w:rsidRPr="00623DBC" w:rsidRDefault="00682CF7" w:rsidP="00682CF7">
      <w:pPr>
        <w:rPr>
          <w:rFonts w:ascii="ＭＳ 明朝" w:hAnsi="ＭＳ 明朝"/>
          <w:color w:val="000000" w:themeColor="text1"/>
          <w:sz w:val="24"/>
          <w:szCs w:val="24"/>
        </w:rPr>
      </w:pPr>
    </w:p>
    <w:p w14:paraId="112740AB" w14:textId="77777777" w:rsidR="00682CF7" w:rsidRPr="00623DBC" w:rsidRDefault="00682CF7" w:rsidP="00682CF7">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事故防止委員会・苦情処理委員会（毎月第２水曜日）</w:t>
      </w:r>
    </w:p>
    <w:p w14:paraId="29E89206" w14:textId="77777777" w:rsidR="00682CF7" w:rsidRPr="00623DBC" w:rsidRDefault="00682CF7" w:rsidP="00682CF7">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 xml:space="preserve">　施設サービスの提供にあたり、事故がなく、利用者が安全・安心に施</w:t>
      </w:r>
    </w:p>
    <w:p w14:paraId="5A36C8F8" w14:textId="77777777" w:rsidR="00682CF7" w:rsidRPr="00623DBC" w:rsidRDefault="00682CF7" w:rsidP="004529BC">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設での生活を送ることが出来るように、調査研究を行う。</w:t>
      </w:r>
    </w:p>
    <w:p w14:paraId="02C8B54E" w14:textId="77777777" w:rsidR="00682CF7" w:rsidRPr="00623DBC" w:rsidRDefault="00682CF7" w:rsidP="00682CF7">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 xml:space="preserve">　ⅰ、ヒヤリ・ハット集計結果の分析、検討</w:t>
      </w:r>
    </w:p>
    <w:p w14:paraId="68E01154" w14:textId="77777777" w:rsidR="00682CF7" w:rsidRPr="00623DBC" w:rsidRDefault="00682CF7" w:rsidP="00682CF7">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 xml:space="preserve">　ⅱ、施設内研修の企画・実施</w:t>
      </w:r>
    </w:p>
    <w:p w14:paraId="7705B2DC" w14:textId="77777777" w:rsidR="00682CF7" w:rsidRPr="00623DBC" w:rsidRDefault="00682CF7" w:rsidP="00682CF7">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 xml:space="preserve">　ⅲ、事故防止に関する施設内事故の分析・対応（投薬ミス等）</w:t>
      </w:r>
    </w:p>
    <w:p w14:paraId="30AB8F9E" w14:textId="77777777" w:rsidR="00682CF7" w:rsidRPr="00623DBC" w:rsidRDefault="00682CF7" w:rsidP="00682CF7">
      <w:pPr>
        <w:rPr>
          <w:rFonts w:ascii="ＭＳ 明朝" w:hAnsi="ＭＳ 明朝"/>
          <w:color w:val="000000" w:themeColor="text1"/>
          <w:sz w:val="24"/>
          <w:szCs w:val="24"/>
        </w:rPr>
      </w:pPr>
    </w:p>
    <w:p w14:paraId="40B1773E" w14:textId="7648D487" w:rsidR="00682CF7" w:rsidRPr="00623DBC" w:rsidRDefault="00682CF7" w:rsidP="00682CF7">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身体拘束虐待防止委員会（３か月１回　第1金曜日</w:t>
      </w:r>
      <w:r w:rsidR="00B61510" w:rsidRPr="00623DBC">
        <w:rPr>
          <w:rFonts w:ascii="ＭＳ 明朝" w:hAnsi="ＭＳ 明朝" w:hint="eastAsia"/>
          <w:color w:val="000000" w:themeColor="text1"/>
          <w:sz w:val="24"/>
          <w:szCs w:val="24"/>
        </w:rPr>
        <w:t xml:space="preserve">　事案発生時臨時開催</w:t>
      </w:r>
      <w:r w:rsidRPr="00623DBC">
        <w:rPr>
          <w:rFonts w:ascii="ＭＳ 明朝" w:hAnsi="ＭＳ 明朝" w:hint="eastAsia"/>
          <w:color w:val="000000" w:themeColor="text1"/>
          <w:sz w:val="24"/>
          <w:szCs w:val="24"/>
        </w:rPr>
        <w:t>）</w:t>
      </w:r>
    </w:p>
    <w:p w14:paraId="73384D01" w14:textId="5E28A9F1" w:rsidR="00682CF7" w:rsidRPr="00623DBC" w:rsidRDefault="00682CF7" w:rsidP="00496234">
      <w:pPr>
        <w:ind w:firstLineChars="100" w:firstLine="240"/>
        <w:rPr>
          <w:rFonts w:ascii="ＭＳ 明朝" w:hAnsi="ＭＳ 明朝"/>
          <w:color w:val="000000" w:themeColor="text1"/>
          <w:sz w:val="24"/>
          <w:szCs w:val="24"/>
        </w:rPr>
      </w:pPr>
      <w:r w:rsidRPr="00623DBC">
        <w:rPr>
          <w:rFonts w:ascii="ＭＳ 明朝" w:hAnsi="ＭＳ 明朝" w:hint="eastAsia"/>
          <w:color w:val="000000" w:themeColor="text1"/>
          <w:sz w:val="24"/>
          <w:szCs w:val="24"/>
        </w:rPr>
        <w:t>身体拘束を行わないことを基本に位置付けた施設サービスを提供する為、</w:t>
      </w:r>
    </w:p>
    <w:p w14:paraId="51EF0424" w14:textId="77777777" w:rsidR="00682CF7" w:rsidRPr="00623DBC" w:rsidRDefault="00682CF7" w:rsidP="004529BC">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その推進を行う。</w:t>
      </w:r>
    </w:p>
    <w:p w14:paraId="597EBEC1" w14:textId="31D165E9" w:rsidR="00682CF7" w:rsidRPr="00623DBC" w:rsidRDefault="00682CF7" w:rsidP="00B61510">
      <w:pPr>
        <w:ind w:firstLineChars="100" w:firstLine="240"/>
        <w:rPr>
          <w:rFonts w:ascii="ＭＳ 明朝" w:hAnsi="ＭＳ 明朝"/>
          <w:color w:val="000000" w:themeColor="text1"/>
          <w:sz w:val="24"/>
          <w:szCs w:val="24"/>
        </w:rPr>
      </w:pPr>
      <w:r w:rsidRPr="00623DBC">
        <w:rPr>
          <w:rFonts w:ascii="ＭＳ 明朝" w:hAnsi="ＭＳ 明朝" w:hint="eastAsia"/>
          <w:color w:val="000000" w:themeColor="text1"/>
          <w:sz w:val="24"/>
          <w:szCs w:val="24"/>
        </w:rPr>
        <w:t>施設におけるストレス対策を含む高齢者虐待防止に向けた取り組み事例を収集し、周知を図るほか、国の補助により都道府県が実施している事業において、ハラスメント等、ストレス対策に関する研修を実施することや、同事業所相談窓口について、高齢者本人とその家族だけではなく介護職員も利用できることを明確化するなど高齢者虐待防止に向けた施策の充実を図る。</w:t>
      </w:r>
    </w:p>
    <w:p w14:paraId="6E68DE9B" w14:textId="77777777" w:rsidR="00682CF7" w:rsidRPr="00623DBC" w:rsidRDefault="00682CF7" w:rsidP="00682CF7">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 xml:space="preserve">　</w:t>
      </w:r>
    </w:p>
    <w:p w14:paraId="4830E11C" w14:textId="77777777" w:rsidR="00682CF7" w:rsidRPr="00623DBC" w:rsidRDefault="00682CF7" w:rsidP="00682CF7">
      <w:pPr>
        <w:rPr>
          <w:rFonts w:ascii="ＭＳ 明朝" w:hAnsi="ＭＳ 明朝"/>
          <w:color w:val="000000" w:themeColor="text1"/>
          <w:sz w:val="24"/>
          <w:szCs w:val="24"/>
          <w:lang w:eastAsia="zh-TW"/>
        </w:rPr>
      </w:pPr>
      <w:r w:rsidRPr="00623DBC">
        <w:rPr>
          <w:rFonts w:ascii="ＭＳ 明朝" w:hAnsi="ＭＳ 明朝" w:hint="eastAsia"/>
          <w:color w:val="000000" w:themeColor="text1"/>
          <w:sz w:val="24"/>
          <w:szCs w:val="24"/>
          <w:lang w:eastAsia="zh-TW"/>
        </w:rPr>
        <w:t>広報委員会（適宜　第４金曜日）</w:t>
      </w:r>
    </w:p>
    <w:p w14:paraId="1638D24E" w14:textId="261C6E88" w:rsidR="00682CF7" w:rsidRPr="00623DBC" w:rsidRDefault="00682CF7" w:rsidP="00682CF7">
      <w:pPr>
        <w:rPr>
          <w:rFonts w:ascii="ＭＳ 明朝" w:hAnsi="ＭＳ 明朝"/>
          <w:color w:val="000000" w:themeColor="text1"/>
          <w:sz w:val="24"/>
          <w:szCs w:val="24"/>
        </w:rPr>
      </w:pPr>
      <w:r w:rsidRPr="00623DBC">
        <w:rPr>
          <w:rFonts w:ascii="ＭＳ 明朝" w:hAnsi="ＭＳ 明朝" w:hint="eastAsia"/>
          <w:color w:val="000000" w:themeColor="text1"/>
          <w:sz w:val="24"/>
          <w:szCs w:val="24"/>
          <w:lang w:eastAsia="zh-TW"/>
        </w:rPr>
        <w:t xml:space="preserve">　</w:t>
      </w:r>
      <w:r w:rsidRPr="00623DBC">
        <w:rPr>
          <w:rFonts w:ascii="ＭＳ 明朝" w:hAnsi="ＭＳ 明朝" w:hint="eastAsia"/>
          <w:color w:val="000000" w:themeColor="text1"/>
          <w:sz w:val="24"/>
          <w:szCs w:val="24"/>
        </w:rPr>
        <w:t>施設での日常を、御家族や関係機関等にご紹介する事により、施設での</w:t>
      </w:r>
    </w:p>
    <w:p w14:paraId="1CE8B9BA" w14:textId="77777777" w:rsidR="00682CF7" w:rsidRPr="00623DBC" w:rsidRDefault="00682CF7" w:rsidP="004529BC">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生活についてご理解頂くとともに、ご要望等もお寄せいただけるよう施設</w:t>
      </w:r>
    </w:p>
    <w:p w14:paraId="2729E1AC" w14:textId="77777777" w:rsidR="00682CF7" w:rsidRPr="00623DBC" w:rsidRDefault="00682CF7" w:rsidP="004529BC">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の情報を発信している。</w:t>
      </w:r>
    </w:p>
    <w:p w14:paraId="0CC359CE" w14:textId="77777777" w:rsidR="00682CF7" w:rsidRPr="00623DBC" w:rsidRDefault="00682CF7" w:rsidP="00682CF7">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 xml:space="preserve">　　ⅰ、「トリアスだより」発行：年４回</w:t>
      </w:r>
    </w:p>
    <w:p w14:paraId="3D58F0E7" w14:textId="77777777" w:rsidR="00682CF7" w:rsidRPr="00623DBC" w:rsidRDefault="00682CF7" w:rsidP="00682CF7">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 xml:space="preserve">　　ⅱ、全国老人福祉施設協議会実地の「ふれあい写真コンテスト」への参加</w:t>
      </w:r>
    </w:p>
    <w:p w14:paraId="181EA92F" w14:textId="77777777" w:rsidR="00682CF7" w:rsidRPr="00623DBC" w:rsidRDefault="00682CF7" w:rsidP="00682CF7">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 xml:space="preserve">　　ⅲ、ホームページの更新に関すること</w:t>
      </w:r>
    </w:p>
    <w:p w14:paraId="6B4D2CB0" w14:textId="77777777" w:rsidR="00822850" w:rsidRPr="00623DBC" w:rsidRDefault="00822850" w:rsidP="00682CF7">
      <w:pPr>
        <w:rPr>
          <w:rFonts w:ascii="ＭＳ 明朝" w:hAnsi="ＭＳ 明朝"/>
          <w:color w:val="000000" w:themeColor="text1"/>
          <w:sz w:val="24"/>
          <w:szCs w:val="24"/>
        </w:rPr>
      </w:pPr>
    </w:p>
    <w:p w14:paraId="0AB85A1F" w14:textId="77777777" w:rsidR="00682CF7" w:rsidRPr="00623DBC" w:rsidRDefault="00682CF7" w:rsidP="00682CF7">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lastRenderedPageBreak/>
        <w:t>レクリエーション委員会（適宜　第３金曜日）</w:t>
      </w:r>
    </w:p>
    <w:p w14:paraId="5D66063E" w14:textId="77777777" w:rsidR="00682CF7" w:rsidRPr="00623DBC" w:rsidRDefault="00682CF7" w:rsidP="00682CF7">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 xml:space="preserve">　　　レクレーション活動の提供を通して、利用者の日常生活の充実を目指す。</w:t>
      </w:r>
    </w:p>
    <w:p w14:paraId="2E0A4E18" w14:textId="77777777" w:rsidR="00682CF7" w:rsidRPr="00623DBC" w:rsidRDefault="00682CF7" w:rsidP="00682CF7">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 xml:space="preserve">　　ⅰ、室内レクレーションの充実（お誕生会）</w:t>
      </w:r>
    </w:p>
    <w:p w14:paraId="5C62B2D4" w14:textId="77777777" w:rsidR="00682CF7" w:rsidRPr="00623DBC" w:rsidRDefault="00682CF7" w:rsidP="00682CF7">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 xml:space="preserve">　　ⅱ、外出（バスハイク）</w:t>
      </w:r>
    </w:p>
    <w:p w14:paraId="01B23449" w14:textId="10DEFC36" w:rsidR="00294078" w:rsidRPr="00623DBC" w:rsidRDefault="00682CF7" w:rsidP="00682CF7">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 xml:space="preserve">　　ⅲ、施設内の飾りつけに関する事</w:t>
      </w:r>
    </w:p>
    <w:p w14:paraId="3C428016" w14:textId="77777777" w:rsidR="00655F7A" w:rsidRPr="00623DBC" w:rsidRDefault="00655F7A" w:rsidP="00682CF7">
      <w:pPr>
        <w:rPr>
          <w:rFonts w:ascii="ＭＳ 明朝" w:hAnsi="ＭＳ 明朝"/>
          <w:color w:val="000000" w:themeColor="text1"/>
          <w:sz w:val="24"/>
          <w:szCs w:val="24"/>
        </w:rPr>
      </w:pPr>
    </w:p>
    <w:p w14:paraId="16350398" w14:textId="77777777" w:rsidR="00682CF7" w:rsidRPr="00623DBC" w:rsidRDefault="00682CF7" w:rsidP="00682CF7">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排泄ケア委員会　（第3水曜日）</w:t>
      </w:r>
    </w:p>
    <w:p w14:paraId="0AD79B70" w14:textId="40730AD4" w:rsidR="00682CF7" w:rsidRPr="00623DBC" w:rsidRDefault="00682CF7" w:rsidP="004529BC">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 xml:space="preserve">　　利用者の排泄ケアについて環境面や個別ケア、尊厳等検討し</w:t>
      </w:r>
      <w:r w:rsidR="00BA136D" w:rsidRPr="00623DBC">
        <w:rPr>
          <w:rFonts w:ascii="ＭＳ 明朝" w:hAnsi="ＭＳ 明朝" w:hint="eastAsia"/>
          <w:color w:val="000000" w:themeColor="text1"/>
          <w:sz w:val="24"/>
          <w:szCs w:val="24"/>
        </w:rPr>
        <w:t>快適</w:t>
      </w:r>
      <w:r w:rsidRPr="00623DBC">
        <w:rPr>
          <w:rFonts w:ascii="ＭＳ 明朝" w:hAnsi="ＭＳ 明朝" w:hint="eastAsia"/>
          <w:color w:val="000000" w:themeColor="text1"/>
          <w:sz w:val="24"/>
          <w:szCs w:val="24"/>
        </w:rPr>
        <w:t>な排泄環境を提供するために取り組みを行う</w:t>
      </w:r>
      <w:r w:rsidR="00113B73">
        <w:rPr>
          <w:rFonts w:ascii="ＭＳ 明朝" w:hAnsi="ＭＳ 明朝" w:hint="eastAsia"/>
          <w:color w:val="000000" w:themeColor="text1"/>
          <w:sz w:val="24"/>
          <w:szCs w:val="24"/>
        </w:rPr>
        <w:t>。</w:t>
      </w:r>
    </w:p>
    <w:p w14:paraId="0C72DA87" w14:textId="77777777" w:rsidR="00682CF7" w:rsidRPr="00623DBC" w:rsidRDefault="00682CF7" w:rsidP="00682CF7">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 xml:space="preserve">　　ⅰ、排泄支援加算の適切な運営</w:t>
      </w:r>
    </w:p>
    <w:p w14:paraId="2D36216B" w14:textId="77777777" w:rsidR="00682CF7" w:rsidRPr="00623DBC" w:rsidRDefault="00682CF7" w:rsidP="00682CF7">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 xml:space="preserve">　　ⅱ、マニュアルの整備</w:t>
      </w:r>
    </w:p>
    <w:p w14:paraId="10ACDE71" w14:textId="77777777" w:rsidR="00682CF7" w:rsidRPr="00623DBC" w:rsidRDefault="00682CF7" w:rsidP="00682CF7">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 xml:space="preserve">　　ⅲ、パット表の作成と助言</w:t>
      </w:r>
    </w:p>
    <w:p w14:paraId="52DE3CFD" w14:textId="77777777" w:rsidR="00682CF7" w:rsidRPr="00623DBC" w:rsidRDefault="00682CF7" w:rsidP="00682CF7">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 xml:space="preserve">　　ⅳ、パットの当て方のスキルの教育</w:t>
      </w:r>
    </w:p>
    <w:p w14:paraId="32D688A2" w14:textId="77777777" w:rsidR="00682CF7" w:rsidRPr="00623DBC" w:rsidRDefault="00682CF7" w:rsidP="00682CF7">
      <w:pPr>
        <w:rPr>
          <w:rFonts w:ascii="ＭＳ 明朝" w:hAnsi="ＭＳ 明朝"/>
          <w:color w:val="000000" w:themeColor="text1"/>
          <w:sz w:val="24"/>
          <w:szCs w:val="24"/>
        </w:rPr>
      </w:pPr>
    </w:p>
    <w:p w14:paraId="6B4476B5" w14:textId="39E0B86A" w:rsidR="00682CF7" w:rsidRPr="00623DBC" w:rsidRDefault="00682CF7" w:rsidP="00682CF7">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生産性向上委員会</w:t>
      </w:r>
      <w:r w:rsidR="005D5FEB" w:rsidRPr="00623DBC">
        <w:rPr>
          <w:rFonts w:ascii="ＭＳ 明朝" w:hAnsi="ＭＳ 明朝" w:hint="eastAsia"/>
          <w:color w:val="000000" w:themeColor="text1"/>
          <w:sz w:val="24"/>
          <w:szCs w:val="24"/>
        </w:rPr>
        <w:t xml:space="preserve">　</w:t>
      </w:r>
      <w:r w:rsidR="00217CE4" w:rsidRPr="00623DBC">
        <w:rPr>
          <w:rFonts w:ascii="ＭＳ 明朝" w:hAnsi="ＭＳ 明朝" w:hint="eastAsia"/>
          <w:color w:val="000000" w:themeColor="text1"/>
          <w:sz w:val="24"/>
          <w:szCs w:val="24"/>
        </w:rPr>
        <w:t>リーダー</w:t>
      </w:r>
      <w:r w:rsidR="006E3CC7" w:rsidRPr="00623DBC">
        <w:rPr>
          <w:rFonts w:ascii="ＭＳ 明朝" w:hAnsi="ＭＳ 明朝" w:hint="eastAsia"/>
          <w:color w:val="000000" w:themeColor="text1"/>
          <w:sz w:val="24"/>
          <w:szCs w:val="24"/>
        </w:rPr>
        <w:t>会議</w:t>
      </w:r>
      <w:r w:rsidR="00496234" w:rsidRPr="00623DBC">
        <w:rPr>
          <w:rFonts w:ascii="ＭＳ 明朝" w:hAnsi="ＭＳ 明朝" w:hint="eastAsia"/>
          <w:color w:val="000000" w:themeColor="text1"/>
          <w:sz w:val="24"/>
          <w:szCs w:val="24"/>
        </w:rPr>
        <w:t>後又は</w:t>
      </w:r>
      <w:r w:rsidR="006E3CC7" w:rsidRPr="00623DBC">
        <w:rPr>
          <w:rFonts w:ascii="ＭＳ 明朝" w:hAnsi="ＭＳ 明朝" w:hint="eastAsia"/>
          <w:color w:val="000000" w:themeColor="text1"/>
          <w:sz w:val="24"/>
          <w:szCs w:val="24"/>
        </w:rPr>
        <w:t>一体的に運用</w:t>
      </w:r>
      <w:r w:rsidR="00496234" w:rsidRPr="00623DBC">
        <w:rPr>
          <w:rFonts w:ascii="ＭＳ 明朝" w:hAnsi="ＭＳ 明朝" w:hint="eastAsia"/>
          <w:color w:val="000000" w:themeColor="text1"/>
          <w:sz w:val="24"/>
          <w:szCs w:val="24"/>
        </w:rPr>
        <w:t>する</w:t>
      </w:r>
      <w:r w:rsidR="006E3CC7" w:rsidRPr="00623DBC">
        <w:rPr>
          <w:rFonts w:ascii="ＭＳ 明朝" w:hAnsi="ＭＳ 明朝" w:hint="eastAsia"/>
          <w:color w:val="000000" w:themeColor="text1"/>
          <w:sz w:val="24"/>
          <w:szCs w:val="24"/>
        </w:rPr>
        <w:t>。</w:t>
      </w:r>
      <w:r w:rsidR="005D5FEB" w:rsidRPr="00623DBC">
        <w:rPr>
          <w:rFonts w:ascii="ＭＳ 明朝" w:hAnsi="ＭＳ 明朝" w:hint="eastAsia"/>
          <w:color w:val="000000" w:themeColor="text1"/>
          <w:sz w:val="24"/>
          <w:szCs w:val="24"/>
        </w:rPr>
        <w:t xml:space="preserve">　</w:t>
      </w:r>
    </w:p>
    <w:p w14:paraId="3C8ADF03" w14:textId="3C7BC444" w:rsidR="00682CF7" w:rsidRPr="00623DBC" w:rsidRDefault="00682CF7" w:rsidP="005D5FEB">
      <w:pPr>
        <w:ind w:firstLineChars="100" w:firstLine="240"/>
        <w:rPr>
          <w:rFonts w:ascii="ＭＳ 明朝" w:hAnsi="ＭＳ 明朝"/>
          <w:color w:val="000000" w:themeColor="text1"/>
          <w:sz w:val="24"/>
          <w:szCs w:val="24"/>
        </w:rPr>
      </w:pPr>
      <w:r w:rsidRPr="00623DBC">
        <w:rPr>
          <w:rFonts w:ascii="ＭＳ 明朝" w:hAnsi="ＭＳ 明朝" w:hint="eastAsia"/>
          <w:color w:val="000000" w:themeColor="text1"/>
          <w:sz w:val="24"/>
          <w:szCs w:val="24"/>
        </w:rPr>
        <w:t>利用者の安全並びに介護サービスの質の確保及び職員の負担軽減に資する方策を検討する為委員会の開催や必要な安全対策を講じた上で、生産性向上ガイドラインに基づいた改善活動を継続的に行い</w:t>
      </w:r>
      <w:r w:rsidR="00317CF4" w:rsidRPr="00623DBC">
        <w:rPr>
          <w:rFonts w:ascii="ＭＳ 明朝" w:hAnsi="ＭＳ 明朝" w:hint="eastAsia"/>
          <w:color w:val="000000" w:themeColor="text1"/>
          <w:sz w:val="24"/>
          <w:szCs w:val="24"/>
        </w:rPr>
        <w:t>介護ロボット</w:t>
      </w:r>
      <w:r w:rsidRPr="00623DBC">
        <w:rPr>
          <w:rFonts w:ascii="ＭＳ 明朝" w:hAnsi="ＭＳ 明朝" w:hint="eastAsia"/>
          <w:color w:val="000000" w:themeColor="text1"/>
          <w:sz w:val="24"/>
          <w:szCs w:val="24"/>
        </w:rPr>
        <w:t>機器の導入の</w:t>
      </w:r>
      <w:r w:rsidR="00317CF4" w:rsidRPr="00623DBC">
        <w:rPr>
          <w:rFonts w:ascii="ＭＳ 明朝" w:hAnsi="ＭＳ 明朝" w:hint="eastAsia"/>
          <w:color w:val="000000" w:themeColor="text1"/>
          <w:sz w:val="24"/>
          <w:szCs w:val="24"/>
        </w:rPr>
        <w:t>定着と検討</w:t>
      </w:r>
      <w:r w:rsidRPr="00623DBC">
        <w:rPr>
          <w:rFonts w:ascii="ＭＳ 明朝" w:hAnsi="ＭＳ 明朝" w:hint="eastAsia"/>
          <w:color w:val="000000" w:themeColor="text1"/>
          <w:sz w:val="24"/>
          <w:szCs w:val="24"/>
        </w:rPr>
        <w:t>、導入後の検証を行う。1年以内ごとに業務改善の取り組みによる効果を示すデータの提供（オンラインによる提出）を行う。</w:t>
      </w:r>
    </w:p>
    <w:p w14:paraId="369A473D" w14:textId="77777777" w:rsidR="00682CF7" w:rsidRPr="00623DBC" w:rsidRDefault="00682CF7" w:rsidP="00E07876">
      <w:pPr>
        <w:pStyle w:val="ab"/>
        <w:numPr>
          <w:ilvl w:val="0"/>
          <w:numId w:val="18"/>
        </w:numPr>
        <w:ind w:hanging="582"/>
        <w:rPr>
          <w:rFonts w:ascii="ＭＳ 明朝" w:hAnsi="ＭＳ 明朝"/>
          <w:color w:val="000000" w:themeColor="text1"/>
          <w:sz w:val="24"/>
          <w:szCs w:val="24"/>
        </w:rPr>
      </w:pPr>
      <w:r w:rsidRPr="00623DBC">
        <w:rPr>
          <w:rFonts w:ascii="ＭＳ 明朝" w:hAnsi="ＭＳ 明朝" w:hint="eastAsia"/>
          <w:color w:val="000000" w:themeColor="text1"/>
          <w:sz w:val="24"/>
          <w:szCs w:val="24"/>
        </w:rPr>
        <w:t>利用者のQOLの変化（WHO-5等）</w:t>
      </w:r>
    </w:p>
    <w:p w14:paraId="57ABBE22" w14:textId="77777777" w:rsidR="00682CF7" w:rsidRPr="00623DBC" w:rsidRDefault="00682CF7" w:rsidP="00E07876">
      <w:pPr>
        <w:pStyle w:val="ab"/>
        <w:numPr>
          <w:ilvl w:val="0"/>
          <w:numId w:val="18"/>
        </w:numPr>
        <w:ind w:hanging="582"/>
        <w:rPr>
          <w:rFonts w:ascii="ＭＳ 明朝" w:hAnsi="ＭＳ 明朝"/>
          <w:color w:val="000000" w:themeColor="text1"/>
          <w:sz w:val="24"/>
          <w:szCs w:val="24"/>
        </w:rPr>
      </w:pPr>
      <w:r w:rsidRPr="00623DBC">
        <w:rPr>
          <w:rFonts w:ascii="ＭＳ 明朝" w:hAnsi="ＭＳ 明朝" w:hint="eastAsia"/>
          <w:color w:val="000000" w:themeColor="text1"/>
          <w:sz w:val="24"/>
          <w:szCs w:val="24"/>
        </w:rPr>
        <w:t>総業務時間及び当該時間に含まれる超過勤務の変化</w:t>
      </w:r>
    </w:p>
    <w:p w14:paraId="72AA096C" w14:textId="77777777" w:rsidR="00682CF7" w:rsidRPr="00623DBC" w:rsidRDefault="00682CF7" w:rsidP="00E07876">
      <w:pPr>
        <w:pStyle w:val="ab"/>
        <w:numPr>
          <w:ilvl w:val="0"/>
          <w:numId w:val="18"/>
        </w:numPr>
        <w:ind w:hanging="582"/>
        <w:rPr>
          <w:rFonts w:ascii="ＭＳ 明朝" w:hAnsi="ＭＳ 明朝"/>
          <w:color w:val="000000" w:themeColor="text1"/>
          <w:sz w:val="24"/>
          <w:szCs w:val="24"/>
        </w:rPr>
      </w:pPr>
      <w:r w:rsidRPr="00623DBC">
        <w:rPr>
          <w:rFonts w:ascii="ＭＳ 明朝" w:hAnsi="ＭＳ 明朝" w:hint="eastAsia"/>
          <w:color w:val="000000" w:themeColor="text1"/>
          <w:sz w:val="24"/>
          <w:szCs w:val="24"/>
        </w:rPr>
        <w:t>年次有給休暇の取得状況の変化</w:t>
      </w:r>
    </w:p>
    <w:p w14:paraId="003863BB" w14:textId="5CD46992" w:rsidR="00682CF7" w:rsidRPr="00623DBC" w:rsidRDefault="00682CF7" w:rsidP="00E07876">
      <w:pPr>
        <w:pStyle w:val="ab"/>
        <w:numPr>
          <w:ilvl w:val="0"/>
          <w:numId w:val="18"/>
        </w:numPr>
        <w:ind w:hanging="582"/>
        <w:rPr>
          <w:rFonts w:ascii="ＭＳ 明朝" w:hAnsi="ＭＳ 明朝"/>
          <w:color w:val="000000" w:themeColor="text1"/>
          <w:sz w:val="24"/>
          <w:szCs w:val="24"/>
        </w:rPr>
      </w:pPr>
      <w:r w:rsidRPr="00623DBC">
        <w:rPr>
          <w:rFonts w:ascii="ＭＳ 明朝" w:hAnsi="ＭＳ 明朝" w:hint="eastAsia"/>
          <w:color w:val="000000" w:themeColor="text1"/>
          <w:sz w:val="24"/>
          <w:szCs w:val="24"/>
        </w:rPr>
        <w:t>心理的負担等の変化（SRS-18等）</w:t>
      </w:r>
    </w:p>
    <w:p w14:paraId="4730C5A6" w14:textId="77777777" w:rsidR="00317CF4" w:rsidRPr="00623DBC" w:rsidRDefault="00682CF7" w:rsidP="00E07876">
      <w:pPr>
        <w:pStyle w:val="ab"/>
        <w:numPr>
          <w:ilvl w:val="0"/>
          <w:numId w:val="18"/>
        </w:numPr>
        <w:ind w:hanging="582"/>
        <w:rPr>
          <w:rFonts w:ascii="ＭＳ 明朝" w:hAnsi="ＭＳ 明朝"/>
          <w:color w:val="000000" w:themeColor="text1"/>
          <w:sz w:val="24"/>
          <w:szCs w:val="24"/>
        </w:rPr>
      </w:pPr>
      <w:r w:rsidRPr="00623DBC">
        <w:rPr>
          <w:rFonts w:ascii="ＭＳ 明朝" w:hAnsi="ＭＳ 明朝" w:hint="eastAsia"/>
          <w:color w:val="000000" w:themeColor="text1"/>
          <w:sz w:val="24"/>
          <w:szCs w:val="24"/>
        </w:rPr>
        <w:t>機器導入による業務時間（直接介護・間接業務・休憩等）の変化</w:t>
      </w:r>
      <w:r w:rsidR="00317CF4" w:rsidRPr="00623DBC">
        <w:rPr>
          <w:rFonts w:ascii="ＭＳ 明朝" w:hAnsi="ＭＳ 明朝" w:hint="eastAsia"/>
          <w:color w:val="000000" w:themeColor="text1"/>
          <w:sz w:val="24"/>
          <w:szCs w:val="24"/>
        </w:rPr>
        <w:t xml:space="preserve">　</w:t>
      </w:r>
    </w:p>
    <w:p w14:paraId="0E56BB34" w14:textId="22E06F4C" w:rsidR="00682CF7" w:rsidRPr="00623DBC" w:rsidRDefault="00682CF7" w:rsidP="00E07876">
      <w:pPr>
        <w:ind w:firstLineChars="400" w:firstLine="960"/>
        <w:rPr>
          <w:rFonts w:ascii="ＭＳ 明朝" w:hAnsi="ＭＳ 明朝"/>
          <w:color w:val="000000" w:themeColor="text1"/>
          <w:sz w:val="24"/>
          <w:szCs w:val="24"/>
        </w:rPr>
      </w:pPr>
      <w:r w:rsidRPr="00623DBC">
        <w:rPr>
          <w:rFonts w:ascii="ＭＳ 明朝" w:hAnsi="ＭＳ 明朝" w:hint="eastAsia"/>
          <w:color w:val="000000" w:themeColor="text1"/>
          <w:sz w:val="24"/>
          <w:szCs w:val="24"/>
        </w:rPr>
        <w:t>（タイムスタディ調査）</w:t>
      </w:r>
    </w:p>
    <w:p w14:paraId="4B1532F0" w14:textId="48933944" w:rsidR="00682CF7" w:rsidRPr="00623DBC" w:rsidRDefault="00277DFA" w:rsidP="004529BC">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w:t>
      </w:r>
      <w:r w:rsidR="00682CF7" w:rsidRPr="00623DBC">
        <w:rPr>
          <w:rFonts w:ascii="ＭＳ 明朝" w:hAnsi="ＭＳ 明朝" w:hint="eastAsia"/>
          <w:color w:val="000000" w:themeColor="text1"/>
          <w:sz w:val="24"/>
          <w:szCs w:val="24"/>
        </w:rPr>
        <w:t>（Ⅱ）において求めるデータは（Ⅰ）で求めるデータのうち</w:t>
      </w:r>
      <w:r w:rsidR="00496234" w:rsidRPr="00623DBC">
        <w:rPr>
          <w:rFonts w:ascii="ＭＳ 明朝" w:hAnsi="ＭＳ 明朝" w:hint="eastAsia"/>
          <w:color w:val="000000" w:themeColor="text1"/>
          <w:sz w:val="24"/>
          <w:szCs w:val="24"/>
        </w:rPr>
        <w:t>（</w:t>
      </w:r>
      <w:r w:rsidR="00682CF7" w:rsidRPr="00623DBC">
        <w:rPr>
          <w:rFonts w:ascii="ＭＳ 明朝" w:hAnsi="ＭＳ 明朝" w:hint="eastAsia"/>
          <w:color w:val="000000" w:themeColor="text1"/>
          <w:sz w:val="24"/>
          <w:szCs w:val="24"/>
        </w:rPr>
        <w:t>ア</w:t>
      </w:r>
      <w:r w:rsidR="00496234" w:rsidRPr="00623DBC">
        <w:rPr>
          <w:rFonts w:ascii="ＭＳ 明朝" w:hAnsi="ＭＳ 明朝" w:hint="eastAsia"/>
          <w:color w:val="000000" w:themeColor="text1"/>
          <w:sz w:val="24"/>
          <w:szCs w:val="24"/>
        </w:rPr>
        <w:t>）</w:t>
      </w:r>
      <w:r w:rsidR="00682CF7" w:rsidRPr="00623DBC">
        <w:rPr>
          <w:rFonts w:ascii="ＭＳ 明朝" w:hAnsi="ＭＳ 明朝" w:hint="eastAsia"/>
          <w:color w:val="000000" w:themeColor="text1"/>
          <w:sz w:val="24"/>
          <w:szCs w:val="24"/>
        </w:rPr>
        <w:t>から</w:t>
      </w:r>
      <w:r w:rsidR="00496234" w:rsidRPr="00623DBC">
        <w:rPr>
          <w:rFonts w:ascii="ＭＳ 明朝" w:hAnsi="ＭＳ 明朝" w:hint="eastAsia"/>
          <w:color w:val="000000" w:themeColor="text1"/>
          <w:sz w:val="24"/>
          <w:szCs w:val="24"/>
        </w:rPr>
        <w:t>（</w:t>
      </w:r>
      <w:r w:rsidR="00682CF7" w:rsidRPr="00623DBC">
        <w:rPr>
          <w:rFonts w:ascii="ＭＳ 明朝" w:hAnsi="ＭＳ 明朝" w:hint="eastAsia"/>
          <w:color w:val="000000" w:themeColor="text1"/>
          <w:sz w:val="24"/>
          <w:szCs w:val="24"/>
        </w:rPr>
        <w:t>ウ</w:t>
      </w:r>
      <w:r w:rsidR="00496234" w:rsidRPr="00623DBC">
        <w:rPr>
          <w:rFonts w:ascii="ＭＳ 明朝" w:hAnsi="ＭＳ 明朝" w:hint="eastAsia"/>
          <w:color w:val="000000" w:themeColor="text1"/>
          <w:sz w:val="24"/>
          <w:szCs w:val="24"/>
        </w:rPr>
        <w:t>）</w:t>
      </w:r>
      <w:r w:rsidR="00682CF7" w:rsidRPr="00623DBC">
        <w:rPr>
          <w:rFonts w:ascii="ＭＳ 明朝" w:hAnsi="ＭＳ 明朝" w:hint="eastAsia"/>
          <w:color w:val="000000" w:themeColor="text1"/>
          <w:sz w:val="24"/>
          <w:szCs w:val="24"/>
        </w:rPr>
        <w:t>の項目と（Ⅰ）における業務改善の取組による成果が確認されていることとは、ケアの質の担保（アが維持又は向上）されたうえで、職員の業務負担軽減（イが短縮、ウが維持又は向上）が確認されていることをいう。</w:t>
      </w:r>
    </w:p>
    <w:p w14:paraId="368AA326" w14:textId="77777777" w:rsidR="00EF7FF2" w:rsidRDefault="00EF7FF2" w:rsidP="00682CF7">
      <w:pPr>
        <w:rPr>
          <w:rFonts w:ascii="ＭＳ 明朝" w:hAnsi="ＭＳ 明朝"/>
          <w:color w:val="000000" w:themeColor="text1"/>
          <w:sz w:val="24"/>
          <w:szCs w:val="24"/>
        </w:rPr>
      </w:pPr>
    </w:p>
    <w:p w14:paraId="644DDD3D" w14:textId="77777777" w:rsidR="006A56F3" w:rsidRPr="00623DBC" w:rsidRDefault="006A56F3" w:rsidP="00682CF7">
      <w:pPr>
        <w:rPr>
          <w:rFonts w:ascii="ＭＳ 明朝" w:hAnsi="ＭＳ 明朝"/>
          <w:color w:val="000000" w:themeColor="text1"/>
          <w:sz w:val="24"/>
          <w:szCs w:val="24"/>
        </w:rPr>
      </w:pPr>
    </w:p>
    <w:p w14:paraId="236C410F" w14:textId="1CCD0DB7" w:rsidR="00682CF7" w:rsidRPr="00623DBC" w:rsidRDefault="00277DFA" w:rsidP="00682CF7">
      <w:pPr>
        <w:rPr>
          <w:rFonts w:ascii="ＭＳ 明朝" w:hAnsi="ＭＳ 明朝"/>
          <w:color w:val="000000" w:themeColor="text1"/>
          <w:sz w:val="24"/>
          <w:szCs w:val="24"/>
          <w:lang w:eastAsia="zh-TW"/>
        </w:rPr>
      </w:pPr>
      <w:r w:rsidRPr="00623DBC">
        <w:rPr>
          <w:rFonts w:ascii="ＭＳ 明朝" w:hAnsi="ＭＳ 明朝" w:hint="eastAsia"/>
          <w:color w:val="000000" w:themeColor="text1"/>
          <w:sz w:val="24"/>
          <w:szCs w:val="24"/>
          <w:lang w:eastAsia="zh-TW"/>
        </w:rPr>
        <w:t>入退所</w:t>
      </w:r>
      <w:r w:rsidR="00682CF7" w:rsidRPr="00623DBC">
        <w:rPr>
          <w:rFonts w:ascii="ＭＳ 明朝" w:hAnsi="ＭＳ 明朝" w:hint="eastAsia"/>
          <w:color w:val="000000" w:themeColor="text1"/>
          <w:sz w:val="24"/>
          <w:szCs w:val="24"/>
          <w:lang w:eastAsia="zh-TW"/>
        </w:rPr>
        <w:t>判定会議（適宜開催）</w:t>
      </w:r>
    </w:p>
    <w:p w14:paraId="1A9F94A7" w14:textId="1BA219DC" w:rsidR="00317CF4" w:rsidRDefault="00682CF7" w:rsidP="00630F92">
      <w:pPr>
        <w:ind w:firstLineChars="100" w:firstLine="240"/>
        <w:rPr>
          <w:rFonts w:ascii="ＭＳ 明朝" w:hAnsi="ＭＳ 明朝"/>
          <w:color w:val="000000" w:themeColor="text1"/>
          <w:sz w:val="24"/>
          <w:szCs w:val="24"/>
        </w:rPr>
      </w:pPr>
      <w:r w:rsidRPr="00623DBC">
        <w:rPr>
          <w:rFonts w:ascii="ＭＳ 明朝" w:hAnsi="ＭＳ 明朝" w:hint="eastAsia"/>
          <w:color w:val="000000" w:themeColor="text1"/>
          <w:sz w:val="24"/>
          <w:szCs w:val="24"/>
        </w:rPr>
        <w:t>介護老人福祉施設トリアス（以下「当施設」という。）での施設サービスを受ける必要性が高い</w:t>
      </w:r>
      <w:r w:rsidR="003A746E" w:rsidRPr="00623DBC">
        <w:rPr>
          <w:rFonts w:ascii="ＭＳ 明朝" w:hAnsi="ＭＳ 明朝" w:hint="eastAsia"/>
          <w:color w:val="000000" w:themeColor="text1"/>
          <w:sz w:val="24"/>
          <w:szCs w:val="24"/>
        </w:rPr>
        <w:t>入所</w:t>
      </w:r>
      <w:r w:rsidRPr="00623DBC">
        <w:rPr>
          <w:rFonts w:ascii="ＭＳ 明朝" w:hAnsi="ＭＳ 明朝" w:hint="eastAsia"/>
          <w:color w:val="000000" w:themeColor="text1"/>
          <w:sz w:val="24"/>
          <w:szCs w:val="24"/>
        </w:rPr>
        <w:t>希望者を優先的に</w:t>
      </w:r>
      <w:r w:rsidR="003A746E" w:rsidRPr="00623DBC">
        <w:rPr>
          <w:rFonts w:ascii="ＭＳ 明朝" w:hAnsi="ＭＳ 明朝" w:hint="eastAsia"/>
          <w:color w:val="000000" w:themeColor="text1"/>
          <w:sz w:val="24"/>
          <w:szCs w:val="24"/>
        </w:rPr>
        <w:t>入所していただく</w:t>
      </w:r>
      <w:r w:rsidRPr="00623DBC">
        <w:rPr>
          <w:rFonts w:ascii="ＭＳ 明朝" w:hAnsi="ＭＳ 明朝" w:hint="eastAsia"/>
          <w:color w:val="000000" w:themeColor="text1"/>
          <w:sz w:val="24"/>
          <w:szCs w:val="24"/>
        </w:rPr>
        <w:t>という観点から、</w:t>
      </w:r>
      <w:r w:rsidR="003A746E" w:rsidRPr="00623DBC">
        <w:rPr>
          <w:rFonts w:ascii="ＭＳ 明朝" w:hAnsi="ＭＳ 明朝" w:hint="eastAsia"/>
          <w:color w:val="000000" w:themeColor="text1"/>
          <w:sz w:val="24"/>
          <w:szCs w:val="24"/>
        </w:rPr>
        <w:t>入所</w:t>
      </w:r>
      <w:r w:rsidRPr="00623DBC">
        <w:rPr>
          <w:rFonts w:ascii="ＭＳ 明朝" w:hAnsi="ＭＳ 明朝" w:hint="eastAsia"/>
          <w:color w:val="000000" w:themeColor="text1"/>
          <w:sz w:val="24"/>
          <w:szCs w:val="24"/>
        </w:rPr>
        <w:t>に関する手続き及び基準を明示することにより、</w:t>
      </w:r>
      <w:r w:rsidR="003A746E" w:rsidRPr="00623DBC">
        <w:rPr>
          <w:rFonts w:ascii="ＭＳ 明朝" w:hAnsi="ＭＳ 明朝" w:hint="eastAsia"/>
          <w:color w:val="000000" w:themeColor="text1"/>
          <w:sz w:val="24"/>
          <w:szCs w:val="24"/>
        </w:rPr>
        <w:t>入所</w:t>
      </w:r>
      <w:r w:rsidRPr="00623DBC">
        <w:rPr>
          <w:rFonts w:ascii="ＭＳ 明朝" w:hAnsi="ＭＳ 明朝" w:hint="eastAsia"/>
          <w:color w:val="000000" w:themeColor="text1"/>
          <w:sz w:val="24"/>
          <w:szCs w:val="24"/>
        </w:rPr>
        <w:t>における透明性・公平性</w:t>
      </w:r>
      <w:r w:rsidRPr="00623DBC">
        <w:rPr>
          <w:rFonts w:ascii="ＭＳ 明朝" w:hAnsi="ＭＳ 明朝" w:hint="eastAsia"/>
          <w:color w:val="000000" w:themeColor="text1"/>
          <w:sz w:val="24"/>
          <w:szCs w:val="24"/>
        </w:rPr>
        <w:lastRenderedPageBreak/>
        <w:t>を確保するとともに、介護保険制度の主旨に即した施設サービスの円滑な実地に資することを目的</w:t>
      </w:r>
      <w:r w:rsidR="00893C4A" w:rsidRPr="00623DBC">
        <w:rPr>
          <w:rFonts w:ascii="ＭＳ 明朝" w:hAnsi="ＭＳ 明朝" w:hint="eastAsia"/>
          <w:color w:val="000000" w:themeColor="text1"/>
          <w:sz w:val="24"/>
          <w:szCs w:val="24"/>
        </w:rPr>
        <w:t>する。また退所して居宅において日常生活を営むことが出来るかどうかも定期的に検討する。</w:t>
      </w:r>
    </w:p>
    <w:p w14:paraId="246F6C22" w14:textId="77777777" w:rsidR="00C94B51" w:rsidRPr="00623DBC" w:rsidRDefault="00C94B51" w:rsidP="00630F92">
      <w:pPr>
        <w:ind w:firstLineChars="100" w:firstLine="240"/>
        <w:rPr>
          <w:rFonts w:ascii="ＭＳ 明朝" w:hAnsi="ＭＳ 明朝"/>
          <w:color w:val="000000" w:themeColor="text1"/>
          <w:sz w:val="24"/>
          <w:szCs w:val="24"/>
        </w:rPr>
      </w:pPr>
    </w:p>
    <w:p w14:paraId="420F2519" w14:textId="7367CBB1" w:rsidR="00682CF7" w:rsidRPr="00623DBC" w:rsidRDefault="00682CF7" w:rsidP="00682CF7">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傾聴委員会</w:t>
      </w:r>
      <w:r w:rsidR="00277DFA" w:rsidRPr="00623DBC">
        <w:rPr>
          <w:rFonts w:ascii="ＭＳ 明朝" w:hAnsi="ＭＳ 明朝" w:hint="eastAsia"/>
          <w:color w:val="000000" w:themeColor="text1"/>
          <w:sz w:val="24"/>
          <w:szCs w:val="24"/>
        </w:rPr>
        <w:t>（2か月に１回）</w:t>
      </w:r>
    </w:p>
    <w:p w14:paraId="31FFDF0D" w14:textId="5E3891E6" w:rsidR="005D5FEB" w:rsidRPr="00623DBC" w:rsidRDefault="00682CF7" w:rsidP="00B61510">
      <w:pPr>
        <w:ind w:firstLineChars="100" w:firstLine="240"/>
        <w:rPr>
          <w:rFonts w:ascii="ＭＳ 明朝" w:hAnsi="ＭＳ 明朝"/>
          <w:color w:val="000000" w:themeColor="text1"/>
          <w:sz w:val="24"/>
          <w:szCs w:val="24"/>
        </w:rPr>
      </w:pPr>
      <w:r w:rsidRPr="00623DBC">
        <w:rPr>
          <w:rFonts w:ascii="ＭＳ 明朝" w:hAnsi="ＭＳ 明朝" w:hint="eastAsia"/>
          <w:color w:val="000000" w:themeColor="text1"/>
          <w:sz w:val="24"/>
          <w:szCs w:val="24"/>
        </w:rPr>
        <w:t>職員・利用者の疑問や不満、不安の解消を図るとともに、社会福祉法人和人会で実施する介護サービスの質の向上を図ると共に職員のメンタルヘルス・労働環境を軽減又は改善することを目的とする。</w:t>
      </w:r>
    </w:p>
    <w:p w14:paraId="52213CD8" w14:textId="77777777" w:rsidR="00664753" w:rsidRPr="00623DBC" w:rsidRDefault="00664753" w:rsidP="00682CF7">
      <w:pPr>
        <w:rPr>
          <w:rFonts w:ascii="ＭＳ 明朝" w:hAnsi="ＭＳ 明朝"/>
          <w:color w:val="000000" w:themeColor="text1"/>
          <w:sz w:val="24"/>
          <w:szCs w:val="24"/>
        </w:rPr>
      </w:pPr>
    </w:p>
    <w:p w14:paraId="54386CC0" w14:textId="77777777" w:rsidR="00682CF7" w:rsidRPr="00623DBC" w:rsidRDefault="00682CF7" w:rsidP="00682CF7">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施設ケアマネ会議（適宜開催）</w:t>
      </w:r>
    </w:p>
    <w:p w14:paraId="13B0ECD3" w14:textId="77777777" w:rsidR="00682CF7" w:rsidRPr="00623DBC" w:rsidRDefault="00682CF7" w:rsidP="00682CF7">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 xml:space="preserve">　指定介護老人福祉施設は『施設サービス計画に基づき可能な限り居宅おける生活への復帰を念頭に置いて、入浴、排泄、食事の介護、相談及び援助、社会生活上の便宜上の供与その他日常生活の世話、機能訓練、健康管理及び療養上の世話を行う事により入所者がその有する能力に応じ自立した生活が営めるようにする為適切なケアマネジメントを行う。</w:t>
      </w:r>
    </w:p>
    <w:p w14:paraId="6C348C2F" w14:textId="40543324" w:rsidR="00682CF7" w:rsidRPr="00623DBC" w:rsidRDefault="00682CF7" w:rsidP="00655F7A">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 xml:space="preserve">　</w:t>
      </w:r>
    </w:p>
    <w:p w14:paraId="2C65BF58" w14:textId="77777777" w:rsidR="000E361D" w:rsidRPr="00623DBC" w:rsidRDefault="000E361D" w:rsidP="00682CF7">
      <w:pPr>
        <w:rPr>
          <w:rFonts w:ascii="ＭＳ 明朝" w:hAnsi="ＭＳ 明朝"/>
          <w:color w:val="000000" w:themeColor="text1"/>
          <w:sz w:val="24"/>
          <w:szCs w:val="24"/>
        </w:rPr>
      </w:pPr>
    </w:p>
    <w:p w14:paraId="0F8247F4" w14:textId="40BEFC8C" w:rsidR="00AC1A42" w:rsidRPr="00623DBC" w:rsidRDefault="00AC1A42" w:rsidP="00682CF7">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老施協研究総会</w:t>
      </w:r>
    </w:p>
    <w:p w14:paraId="56372135" w14:textId="7E111066" w:rsidR="00AC1A42" w:rsidRPr="00623DBC" w:rsidRDefault="00AC1A42" w:rsidP="00682CF7">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 xml:space="preserve">　山梨県内の150の事業所が加盟している山梨県老施協の研究発表が開催されている各施設が日頃取り組んでいる実践を発表し合い、介護福祉の質の向上を図ることを目的としている。トリアスにおいても</w:t>
      </w:r>
      <w:r w:rsidR="000E361D" w:rsidRPr="00623DBC">
        <w:rPr>
          <w:rFonts w:ascii="ＭＳ 明朝" w:hAnsi="ＭＳ 明朝" w:hint="eastAsia"/>
          <w:color w:val="000000" w:themeColor="text1"/>
          <w:sz w:val="24"/>
          <w:szCs w:val="24"/>
        </w:rPr>
        <w:t>介護</w:t>
      </w:r>
      <w:r w:rsidRPr="00623DBC">
        <w:rPr>
          <w:rFonts w:ascii="ＭＳ 明朝" w:hAnsi="ＭＳ 明朝" w:hint="eastAsia"/>
          <w:color w:val="000000" w:themeColor="text1"/>
          <w:sz w:val="24"/>
          <w:szCs w:val="24"/>
        </w:rPr>
        <w:t>研究への取り組みを計画的に行っていく。</w:t>
      </w:r>
    </w:p>
    <w:p w14:paraId="7D7E96BC" w14:textId="77777777" w:rsidR="00664753" w:rsidRPr="00623DBC" w:rsidRDefault="00664753" w:rsidP="00682CF7">
      <w:pPr>
        <w:rPr>
          <w:rFonts w:ascii="ＭＳ 明朝" w:hAnsi="ＭＳ 明朝"/>
          <w:color w:val="000000" w:themeColor="text1"/>
          <w:sz w:val="24"/>
          <w:szCs w:val="24"/>
        </w:rPr>
      </w:pPr>
    </w:p>
    <w:p w14:paraId="1CDC405B" w14:textId="77777777" w:rsidR="005B167B" w:rsidRPr="00623DBC" w:rsidRDefault="005B167B" w:rsidP="00682CF7">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学生実習等</w:t>
      </w:r>
    </w:p>
    <w:p w14:paraId="489DAD63" w14:textId="77777777" w:rsidR="005B167B" w:rsidRPr="00623DBC" w:rsidRDefault="005B167B" w:rsidP="005B167B">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 xml:space="preserve">　　介護老人福祉施設での介護、看護を学ぶ学生等のため、以下のような機</w:t>
      </w:r>
    </w:p>
    <w:p w14:paraId="64118FFF" w14:textId="77777777" w:rsidR="005B167B" w:rsidRPr="00623DBC" w:rsidRDefault="005B167B" w:rsidP="004529BC">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関や個人の実習を受け入れる。</w:t>
      </w:r>
    </w:p>
    <w:p w14:paraId="10CE0C18" w14:textId="77777777" w:rsidR="005B167B" w:rsidRPr="00623DBC" w:rsidRDefault="005B167B" w:rsidP="00C44A89">
      <w:pPr>
        <w:ind w:firstLineChars="100" w:firstLine="240"/>
        <w:rPr>
          <w:rFonts w:ascii="ＭＳ 明朝" w:hAnsi="ＭＳ 明朝"/>
          <w:color w:val="000000" w:themeColor="text1"/>
          <w:sz w:val="24"/>
          <w:szCs w:val="24"/>
        </w:rPr>
      </w:pPr>
      <w:r w:rsidRPr="00623DBC">
        <w:rPr>
          <w:rFonts w:ascii="ＭＳ 明朝" w:hAnsi="ＭＳ 明朝" w:hint="eastAsia"/>
          <w:color w:val="000000" w:themeColor="text1"/>
          <w:sz w:val="24"/>
          <w:szCs w:val="24"/>
        </w:rPr>
        <w:t>①大学・専門学校関係</w:t>
      </w:r>
    </w:p>
    <w:p w14:paraId="4BB2C21F" w14:textId="77777777" w:rsidR="005B167B" w:rsidRPr="00623DBC" w:rsidRDefault="005B167B" w:rsidP="005B167B">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 xml:space="preserve">　　山梨大学、山梨学院大学、山梨学院短期大学、甲府看護専門学校</w:t>
      </w:r>
    </w:p>
    <w:p w14:paraId="23CDEB17" w14:textId="77777777" w:rsidR="005B167B" w:rsidRPr="00623DBC" w:rsidRDefault="005B167B" w:rsidP="00C44A89">
      <w:pPr>
        <w:ind w:firstLineChars="100" w:firstLine="240"/>
        <w:rPr>
          <w:rFonts w:ascii="ＭＳ 明朝" w:hAnsi="ＭＳ 明朝"/>
          <w:color w:val="000000" w:themeColor="text1"/>
          <w:sz w:val="24"/>
          <w:szCs w:val="24"/>
        </w:rPr>
      </w:pPr>
      <w:r w:rsidRPr="00623DBC">
        <w:rPr>
          <w:rFonts w:ascii="ＭＳ 明朝" w:hAnsi="ＭＳ 明朝" w:hint="eastAsia"/>
          <w:color w:val="000000" w:themeColor="text1"/>
          <w:sz w:val="24"/>
          <w:szCs w:val="24"/>
        </w:rPr>
        <w:t>②高等学校・中学校</w:t>
      </w:r>
    </w:p>
    <w:p w14:paraId="0378D0ED" w14:textId="03BB81F2" w:rsidR="005B167B" w:rsidRPr="00623DBC" w:rsidRDefault="005B167B" w:rsidP="005B167B">
      <w:pPr>
        <w:rPr>
          <w:rFonts w:ascii="ＭＳ 明朝" w:hAnsi="ＭＳ 明朝"/>
          <w:color w:val="000000" w:themeColor="text1"/>
          <w:sz w:val="24"/>
          <w:szCs w:val="24"/>
        </w:rPr>
      </w:pPr>
      <w:r w:rsidRPr="00623DBC">
        <w:rPr>
          <w:rFonts w:ascii="ＭＳ 明朝" w:hAnsi="ＭＳ 明朝" w:hint="eastAsia"/>
          <w:color w:val="000000" w:themeColor="text1"/>
          <w:sz w:val="24"/>
          <w:szCs w:val="24"/>
        </w:rPr>
        <w:t xml:space="preserve">　　甲斐清和高校福祉科、県立かえで支援学校</w:t>
      </w:r>
    </w:p>
    <w:sectPr w:rsidR="005B167B" w:rsidRPr="00623DBC">
      <w:pgSz w:w="11906" w:h="16838"/>
      <w:pgMar w:top="1985" w:right="1701" w:bottom="1701" w:left="1701"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EE57B" w14:textId="77777777" w:rsidR="001E727D" w:rsidRDefault="001E727D" w:rsidP="00216CC6">
      <w:r>
        <w:separator/>
      </w:r>
    </w:p>
  </w:endnote>
  <w:endnote w:type="continuationSeparator" w:id="0">
    <w:p w14:paraId="23E8A16A" w14:textId="77777777" w:rsidR="001E727D" w:rsidRDefault="001E727D" w:rsidP="00216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iberation Sans">
    <w:altName w:val="BIZ UDPゴシック"/>
    <w:charset w:val="80"/>
    <w:family w:val="swiss"/>
    <w:pitch w:val="variable"/>
  </w:font>
  <w:font w:name="Yu Gothic">
    <w:altName w:val="游ゴシック"/>
    <w:panose1 w:val="020B0400000000000000"/>
    <w:charset w:val="80"/>
    <w:family w:val="modern"/>
    <w:pitch w:val="variable"/>
    <w:sig w:usb0="E00002FF" w:usb1="2AC7FDFF" w:usb2="00000016" w:usb3="00000000" w:csb0="0002009F" w:csb1="00000000"/>
  </w:font>
  <w:font w:name="Lucida Sans">
    <w:panose1 w:val="020B0602030504020204"/>
    <w:charset w:val="00"/>
    <w:family w:val="swiss"/>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Liberation Serif">
    <w:altName w:val="Times New Roman"/>
    <w:charset w:val="00"/>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4BE28" w14:textId="77777777" w:rsidR="001E727D" w:rsidRDefault="001E727D" w:rsidP="00216CC6">
      <w:r>
        <w:separator/>
      </w:r>
    </w:p>
  </w:footnote>
  <w:footnote w:type="continuationSeparator" w:id="0">
    <w:p w14:paraId="0A6EFAC4" w14:textId="77777777" w:rsidR="001E727D" w:rsidRDefault="001E727D" w:rsidP="00216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2"/>
    <w:lvl w:ilvl="0">
      <w:start w:val="1"/>
      <w:numFmt w:val="decimal"/>
      <w:lvlText w:val="%1"/>
      <w:lvlJc w:val="left"/>
      <w:pPr>
        <w:tabs>
          <w:tab w:val="num" w:pos="3687"/>
        </w:tabs>
        <w:ind w:left="4189" w:hanging="360"/>
      </w:pPr>
      <w:rPr>
        <w:rFonts w:hint="default"/>
        <w:sz w:val="24"/>
      </w:rPr>
    </w:lvl>
  </w:abstractNum>
  <w:abstractNum w:abstractNumId="1" w15:restartNumberingAfterBreak="0">
    <w:nsid w:val="00000002"/>
    <w:multiLevelType w:val="singleLevel"/>
    <w:tmpl w:val="00000002"/>
    <w:name w:val="WW8Num3"/>
    <w:lvl w:ilvl="0">
      <w:start w:val="1"/>
      <w:numFmt w:val="decimal"/>
      <w:lvlText w:val="%1."/>
      <w:lvlJc w:val="left"/>
      <w:pPr>
        <w:tabs>
          <w:tab w:val="num" w:pos="0"/>
        </w:tabs>
        <w:ind w:left="660" w:hanging="420"/>
      </w:pPr>
    </w:lvl>
  </w:abstractNum>
  <w:abstractNum w:abstractNumId="2" w15:restartNumberingAfterBreak="0">
    <w:nsid w:val="00000003"/>
    <w:multiLevelType w:val="multilevel"/>
    <w:tmpl w:val="0000000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C25397"/>
    <w:multiLevelType w:val="hybridMultilevel"/>
    <w:tmpl w:val="4C8ACACE"/>
    <w:lvl w:ilvl="0" w:tplc="FD94B0B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6BD31A1"/>
    <w:multiLevelType w:val="hybridMultilevel"/>
    <w:tmpl w:val="287ED7B0"/>
    <w:lvl w:ilvl="0" w:tplc="AEA815D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7EC24D8"/>
    <w:multiLevelType w:val="hybridMultilevel"/>
    <w:tmpl w:val="4E8E0BA2"/>
    <w:lvl w:ilvl="0" w:tplc="4B64BFA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B7415B6"/>
    <w:multiLevelType w:val="hybridMultilevel"/>
    <w:tmpl w:val="626AEA8C"/>
    <w:lvl w:ilvl="0" w:tplc="BC489AAE">
      <w:start w:val="1"/>
      <w:numFmt w:val="decimalFullWidth"/>
      <w:lvlText w:val="%1．"/>
      <w:lvlJc w:val="left"/>
      <w:pPr>
        <w:ind w:left="420" w:hanging="420"/>
      </w:pPr>
      <w:rPr>
        <w:lang w:val="en-US"/>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7" w15:restartNumberingAfterBreak="0">
    <w:nsid w:val="109C7207"/>
    <w:multiLevelType w:val="hybridMultilevel"/>
    <w:tmpl w:val="96CA2920"/>
    <w:lvl w:ilvl="0" w:tplc="04090017">
      <w:start w:val="1"/>
      <w:numFmt w:val="aiueoFullWidth"/>
      <w:lvlText w:val="(%1)"/>
      <w:lvlJc w:val="left"/>
      <w:pPr>
        <w:ind w:left="115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82C0C2C"/>
    <w:multiLevelType w:val="multilevel"/>
    <w:tmpl w:val="5E44D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A4552B"/>
    <w:multiLevelType w:val="multilevel"/>
    <w:tmpl w:val="35F20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B674A4"/>
    <w:multiLevelType w:val="multilevel"/>
    <w:tmpl w:val="EC4EE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F417FF"/>
    <w:multiLevelType w:val="hybridMultilevel"/>
    <w:tmpl w:val="801E8060"/>
    <w:lvl w:ilvl="0" w:tplc="FFFFFFFF">
      <w:start w:val="1"/>
      <w:numFmt w:val="decimalEnclosedCircle"/>
      <w:lvlText w:val="%1"/>
      <w:lvlJc w:val="left"/>
      <w:pPr>
        <w:ind w:left="440" w:hanging="440"/>
      </w:pPr>
    </w:lvl>
    <w:lvl w:ilvl="1" w:tplc="FFFFFFFF">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2" w15:restartNumberingAfterBreak="0">
    <w:nsid w:val="28464A26"/>
    <w:multiLevelType w:val="hybridMultilevel"/>
    <w:tmpl w:val="B32A04E8"/>
    <w:lvl w:ilvl="0" w:tplc="04090017">
      <w:start w:val="1"/>
      <w:numFmt w:val="aiueoFullWidth"/>
      <w:lvlText w:val="(%1)"/>
      <w:lvlJc w:val="left"/>
      <w:pPr>
        <w:ind w:left="1008" w:hanging="440"/>
      </w:pPr>
    </w:lvl>
    <w:lvl w:ilvl="1" w:tplc="04090017" w:tentative="1">
      <w:start w:val="1"/>
      <w:numFmt w:val="aiueoFullWidth"/>
      <w:lvlText w:val="(%2)"/>
      <w:lvlJc w:val="left"/>
      <w:pPr>
        <w:ind w:left="1448" w:hanging="440"/>
      </w:pPr>
    </w:lvl>
    <w:lvl w:ilvl="2" w:tplc="04090011" w:tentative="1">
      <w:start w:val="1"/>
      <w:numFmt w:val="decimalEnclosedCircle"/>
      <w:lvlText w:val="%3"/>
      <w:lvlJc w:val="left"/>
      <w:pPr>
        <w:ind w:left="1888" w:hanging="440"/>
      </w:pPr>
    </w:lvl>
    <w:lvl w:ilvl="3" w:tplc="0409000F" w:tentative="1">
      <w:start w:val="1"/>
      <w:numFmt w:val="decimal"/>
      <w:lvlText w:val="%4."/>
      <w:lvlJc w:val="left"/>
      <w:pPr>
        <w:ind w:left="2328" w:hanging="440"/>
      </w:pPr>
    </w:lvl>
    <w:lvl w:ilvl="4" w:tplc="04090017" w:tentative="1">
      <w:start w:val="1"/>
      <w:numFmt w:val="aiueoFullWidth"/>
      <w:lvlText w:val="(%5)"/>
      <w:lvlJc w:val="left"/>
      <w:pPr>
        <w:ind w:left="2768" w:hanging="440"/>
      </w:pPr>
    </w:lvl>
    <w:lvl w:ilvl="5" w:tplc="04090011" w:tentative="1">
      <w:start w:val="1"/>
      <w:numFmt w:val="decimalEnclosedCircle"/>
      <w:lvlText w:val="%6"/>
      <w:lvlJc w:val="left"/>
      <w:pPr>
        <w:ind w:left="3208" w:hanging="440"/>
      </w:pPr>
    </w:lvl>
    <w:lvl w:ilvl="6" w:tplc="0409000F" w:tentative="1">
      <w:start w:val="1"/>
      <w:numFmt w:val="decimal"/>
      <w:lvlText w:val="%7."/>
      <w:lvlJc w:val="left"/>
      <w:pPr>
        <w:ind w:left="3648" w:hanging="440"/>
      </w:pPr>
    </w:lvl>
    <w:lvl w:ilvl="7" w:tplc="04090017" w:tentative="1">
      <w:start w:val="1"/>
      <w:numFmt w:val="aiueoFullWidth"/>
      <w:lvlText w:val="(%8)"/>
      <w:lvlJc w:val="left"/>
      <w:pPr>
        <w:ind w:left="4088" w:hanging="440"/>
      </w:pPr>
    </w:lvl>
    <w:lvl w:ilvl="8" w:tplc="04090011" w:tentative="1">
      <w:start w:val="1"/>
      <w:numFmt w:val="decimalEnclosedCircle"/>
      <w:lvlText w:val="%9"/>
      <w:lvlJc w:val="left"/>
      <w:pPr>
        <w:ind w:left="4528" w:hanging="440"/>
      </w:pPr>
    </w:lvl>
  </w:abstractNum>
  <w:abstractNum w:abstractNumId="13" w15:restartNumberingAfterBreak="0">
    <w:nsid w:val="37A62941"/>
    <w:multiLevelType w:val="multilevel"/>
    <w:tmpl w:val="CAB03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C3047F"/>
    <w:multiLevelType w:val="hybridMultilevel"/>
    <w:tmpl w:val="36C2FE16"/>
    <w:lvl w:ilvl="0" w:tplc="0409001B">
      <w:start w:val="1"/>
      <w:numFmt w:val="lowerRoman"/>
      <w:lvlText w:val="%1."/>
      <w:lvlJc w:val="right"/>
      <w:pPr>
        <w:ind w:left="1292" w:hanging="44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15" w15:restartNumberingAfterBreak="0">
    <w:nsid w:val="4AF4420F"/>
    <w:multiLevelType w:val="hybridMultilevel"/>
    <w:tmpl w:val="CD56D84C"/>
    <w:lvl w:ilvl="0" w:tplc="0DD86450">
      <w:start w:val="1"/>
      <w:numFmt w:val="decimal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50452B07"/>
    <w:multiLevelType w:val="hybridMultilevel"/>
    <w:tmpl w:val="DC10F044"/>
    <w:lvl w:ilvl="0" w:tplc="3E64F1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08E2039"/>
    <w:multiLevelType w:val="hybridMultilevel"/>
    <w:tmpl w:val="DFD4532E"/>
    <w:lvl w:ilvl="0" w:tplc="AB2E7B7C">
      <w:start w:val="1"/>
      <w:numFmt w:val="decimalFullWidth"/>
      <w:lvlText w:val="%1．"/>
      <w:lvlJc w:val="left"/>
      <w:pPr>
        <w:ind w:left="562" w:hanging="420"/>
      </w:pPr>
      <w:rPr>
        <w:rFonts w:hint="default"/>
      </w:rPr>
    </w:lvl>
    <w:lvl w:ilvl="1" w:tplc="04090017" w:tentative="1">
      <w:start w:val="1"/>
      <w:numFmt w:val="aiueoFullWidth"/>
      <w:lvlText w:val="(%2)"/>
      <w:lvlJc w:val="left"/>
      <w:pPr>
        <w:ind w:left="1022" w:hanging="440"/>
      </w:pPr>
    </w:lvl>
    <w:lvl w:ilvl="2" w:tplc="04090011" w:tentative="1">
      <w:start w:val="1"/>
      <w:numFmt w:val="decimalEnclosedCircle"/>
      <w:lvlText w:val="%3"/>
      <w:lvlJc w:val="left"/>
      <w:pPr>
        <w:ind w:left="1462" w:hanging="440"/>
      </w:pPr>
    </w:lvl>
    <w:lvl w:ilvl="3" w:tplc="0409000F" w:tentative="1">
      <w:start w:val="1"/>
      <w:numFmt w:val="decimal"/>
      <w:lvlText w:val="%4."/>
      <w:lvlJc w:val="left"/>
      <w:pPr>
        <w:ind w:left="1902" w:hanging="440"/>
      </w:pPr>
    </w:lvl>
    <w:lvl w:ilvl="4" w:tplc="04090017" w:tentative="1">
      <w:start w:val="1"/>
      <w:numFmt w:val="aiueoFullWidth"/>
      <w:lvlText w:val="(%5)"/>
      <w:lvlJc w:val="left"/>
      <w:pPr>
        <w:ind w:left="2342" w:hanging="440"/>
      </w:pPr>
    </w:lvl>
    <w:lvl w:ilvl="5" w:tplc="04090011" w:tentative="1">
      <w:start w:val="1"/>
      <w:numFmt w:val="decimalEnclosedCircle"/>
      <w:lvlText w:val="%6"/>
      <w:lvlJc w:val="left"/>
      <w:pPr>
        <w:ind w:left="2782" w:hanging="440"/>
      </w:pPr>
    </w:lvl>
    <w:lvl w:ilvl="6" w:tplc="0409000F" w:tentative="1">
      <w:start w:val="1"/>
      <w:numFmt w:val="decimal"/>
      <w:lvlText w:val="%7."/>
      <w:lvlJc w:val="left"/>
      <w:pPr>
        <w:ind w:left="3222" w:hanging="440"/>
      </w:pPr>
    </w:lvl>
    <w:lvl w:ilvl="7" w:tplc="04090017" w:tentative="1">
      <w:start w:val="1"/>
      <w:numFmt w:val="aiueoFullWidth"/>
      <w:lvlText w:val="(%8)"/>
      <w:lvlJc w:val="left"/>
      <w:pPr>
        <w:ind w:left="3662" w:hanging="440"/>
      </w:pPr>
    </w:lvl>
    <w:lvl w:ilvl="8" w:tplc="04090011" w:tentative="1">
      <w:start w:val="1"/>
      <w:numFmt w:val="decimalEnclosedCircle"/>
      <w:lvlText w:val="%9"/>
      <w:lvlJc w:val="left"/>
      <w:pPr>
        <w:ind w:left="4102" w:hanging="440"/>
      </w:pPr>
    </w:lvl>
  </w:abstractNum>
  <w:abstractNum w:abstractNumId="18" w15:restartNumberingAfterBreak="0">
    <w:nsid w:val="51050021"/>
    <w:multiLevelType w:val="hybridMultilevel"/>
    <w:tmpl w:val="3A0A221E"/>
    <w:lvl w:ilvl="0" w:tplc="1EC61C40">
      <w:start w:val="5"/>
      <w:numFmt w:val="decimalFullWidth"/>
      <w:lvlText w:val="%1．"/>
      <w:lvlJc w:val="left"/>
      <w:pPr>
        <w:ind w:left="420" w:hanging="42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19" w15:restartNumberingAfterBreak="0">
    <w:nsid w:val="514E6FAC"/>
    <w:multiLevelType w:val="multilevel"/>
    <w:tmpl w:val="ED267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307AE3"/>
    <w:multiLevelType w:val="multilevel"/>
    <w:tmpl w:val="6F1C1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0C6A27"/>
    <w:multiLevelType w:val="hybridMultilevel"/>
    <w:tmpl w:val="8DB03330"/>
    <w:lvl w:ilvl="0" w:tplc="BE7086C4">
      <w:start w:val="1"/>
      <w:numFmt w:val="decimalFullWidth"/>
      <w:lvlText w:val="（%1）"/>
      <w:lvlJc w:val="left"/>
      <w:pPr>
        <w:ind w:left="720" w:hanging="7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2" w15:restartNumberingAfterBreak="0">
    <w:nsid w:val="5E6477AE"/>
    <w:multiLevelType w:val="multilevel"/>
    <w:tmpl w:val="22AEC6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29241C5"/>
    <w:multiLevelType w:val="hybridMultilevel"/>
    <w:tmpl w:val="B3545524"/>
    <w:lvl w:ilvl="0" w:tplc="88442FAE">
      <w:start w:val="4"/>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2AB7FBD"/>
    <w:multiLevelType w:val="hybridMultilevel"/>
    <w:tmpl w:val="F8069CD6"/>
    <w:lvl w:ilvl="0" w:tplc="04090011">
      <w:start w:val="1"/>
      <w:numFmt w:val="decimalEnclosedCircle"/>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7A5978FC"/>
    <w:multiLevelType w:val="hybridMultilevel"/>
    <w:tmpl w:val="77BA9DA4"/>
    <w:lvl w:ilvl="0" w:tplc="57B2ABE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21095739">
    <w:abstractNumId w:val="0"/>
  </w:num>
  <w:num w:numId="2" w16cid:durableId="1449853530">
    <w:abstractNumId w:val="1"/>
  </w:num>
  <w:num w:numId="3" w16cid:durableId="1713964739">
    <w:abstractNumId w:val="2"/>
  </w:num>
  <w:num w:numId="4" w16cid:durableId="437217736">
    <w:abstractNumId w:val="16"/>
  </w:num>
  <w:num w:numId="5" w16cid:durableId="1956789939">
    <w:abstractNumId w:val="5"/>
  </w:num>
  <w:num w:numId="6" w16cid:durableId="645162992">
    <w:abstractNumId w:val="3"/>
  </w:num>
  <w:num w:numId="7" w16cid:durableId="844245916">
    <w:abstractNumId w:val="25"/>
  </w:num>
  <w:num w:numId="8" w16cid:durableId="1103495609">
    <w:abstractNumId w:val="4"/>
  </w:num>
  <w:num w:numId="9" w16cid:durableId="1147891905">
    <w:abstractNumId w:val="23"/>
  </w:num>
  <w:num w:numId="10" w16cid:durableId="1722486211">
    <w:abstractNumId w:val="15"/>
  </w:num>
  <w:num w:numId="11" w16cid:durableId="746221631">
    <w:abstractNumId w:val="14"/>
  </w:num>
  <w:num w:numId="12" w16cid:durableId="17008566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50609726">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86296693">
    <w:abstractNumId w:val="17"/>
  </w:num>
  <w:num w:numId="15" w16cid:durableId="102586115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63680696">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0391072">
    <w:abstractNumId w:val="7"/>
  </w:num>
  <w:num w:numId="18" w16cid:durableId="2071072355">
    <w:abstractNumId w:val="12"/>
  </w:num>
  <w:num w:numId="19" w16cid:durableId="1473644316">
    <w:abstractNumId w:val="24"/>
  </w:num>
  <w:num w:numId="20" w16cid:durableId="1366321950">
    <w:abstractNumId w:val="11"/>
  </w:num>
  <w:num w:numId="21" w16cid:durableId="1337422912">
    <w:abstractNumId w:val="22"/>
  </w:num>
  <w:num w:numId="22" w16cid:durableId="57673036">
    <w:abstractNumId w:val="10"/>
  </w:num>
  <w:num w:numId="23" w16cid:durableId="1907567032">
    <w:abstractNumId w:val="19"/>
  </w:num>
  <w:num w:numId="24" w16cid:durableId="1164010396">
    <w:abstractNumId w:val="20"/>
  </w:num>
  <w:num w:numId="25" w16cid:durableId="752431063">
    <w:abstractNumId w:val="9"/>
  </w:num>
  <w:num w:numId="26" w16cid:durableId="1974283405">
    <w:abstractNumId w:val="13"/>
  </w:num>
  <w:num w:numId="27" w16cid:durableId="1510019718">
    <w:abstractNumId w:val="8"/>
  </w:num>
  <w:num w:numId="28" w16cid:durableId="15106333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bordersDoNotSurroundHeader/>
  <w:bordersDoNotSurroundFooter/>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4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3FB"/>
    <w:rsid w:val="000001F5"/>
    <w:rsid w:val="0000673F"/>
    <w:rsid w:val="0000748D"/>
    <w:rsid w:val="0000765A"/>
    <w:rsid w:val="0001326B"/>
    <w:rsid w:val="00016EB7"/>
    <w:rsid w:val="00024E2F"/>
    <w:rsid w:val="00026F0A"/>
    <w:rsid w:val="0002706E"/>
    <w:rsid w:val="00035E6B"/>
    <w:rsid w:val="00036F02"/>
    <w:rsid w:val="000425E5"/>
    <w:rsid w:val="00047C34"/>
    <w:rsid w:val="000534CA"/>
    <w:rsid w:val="00063B98"/>
    <w:rsid w:val="0009043F"/>
    <w:rsid w:val="000A1A62"/>
    <w:rsid w:val="000B1806"/>
    <w:rsid w:val="000B3454"/>
    <w:rsid w:val="000B7D55"/>
    <w:rsid w:val="000C18D8"/>
    <w:rsid w:val="000C22FB"/>
    <w:rsid w:val="000C5CE1"/>
    <w:rsid w:val="000C747D"/>
    <w:rsid w:val="000C76BB"/>
    <w:rsid w:val="000D1B91"/>
    <w:rsid w:val="000D2ED1"/>
    <w:rsid w:val="000D37F6"/>
    <w:rsid w:val="000D4B94"/>
    <w:rsid w:val="000E0B2D"/>
    <w:rsid w:val="000E361D"/>
    <w:rsid w:val="0011003B"/>
    <w:rsid w:val="00112070"/>
    <w:rsid w:val="00113B73"/>
    <w:rsid w:val="001152CB"/>
    <w:rsid w:val="001255D3"/>
    <w:rsid w:val="001315D5"/>
    <w:rsid w:val="00133B6C"/>
    <w:rsid w:val="001471B4"/>
    <w:rsid w:val="0016020F"/>
    <w:rsid w:val="0016147C"/>
    <w:rsid w:val="001636C3"/>
    <w:rsid w:val="00173AF5"/>
    <w:rsid w:val="0019207D"/>
    <w:rsid w:val="001926F1"/>
    <w:rsid w:val="001953B1"/>
    <w:rsid w:val="001A172A"/>
    <w:rsid w:val="001B0F9C"/>
    <w:rsid w:val="001B45CF"/>
    <w:rsid w:val="001C4888"/>
    <w:rsid w:val="001D4484"/>
    <w:rsid w:val="001E201C"/>
    <w:rsid w:val="001E23F8"/>
    <w:rsid w:val="001E727D"/>
    <w:rsid w:val="00203029"/>
    <w:rsid w:val="00216CC6"/>
    <w:rsid w:val="00217CE4"/>
    <w:rsid w:val="00235AF7"/>
    <w:rsid w:val="00236474"/>
    <w:rsid w:val="0023683E"/>
    <w:rsid w:val="00253CAB"/>
    <w:rsid w:val="00254D5D"/>
    <w:rsid w:val="00255DC7"/>
    <w:rsid w:val="0026040B"/>
    <w:rsid w:val="00262B69"/>
    <w:rsid w:val="00264513"/>
    <w:rsid w:val="002656BC"/>
    <w:rsid w:val="00266BAD"/>
    <w:rsid w:val="00275A70"/>
    <w:rsid w:val="00276E05"/>
    <w:rsid w:val="00277DFA"/>
    <w:rsid w:val="00283136"/>
    <w:rsid w:val="00294078"/>
    <w:rsid w:val="002961BA"/>
    <w:rsid w:val="00296B4F"/>
    <w:rsid w:val="00297736"/>
    <w:rsid w:val="002A2EC2"/>
    <w:rsid w:val="002A465F"/>
    <w:rsid w:val="002A61B9"/>
    <w:rsid w:val="002A6EBA"/>
    <w:rsid w:val="002A7880"/>
    <w:rsid w:val="002C31ED"/>
    <w:rsid w:val="002D4136"/>
    <w:rsid w:val="002D4AE8"/>
    <w:rsid w:val="002E1686"/>
    <w:rsid w:val="002E424B"/>
    <w:rsid w:val="002F16A8"/>
    <w:rsid w:val="002F7916"/>
    <w:rsid w:val="0030004F"/>
    <w:rsid w:val="003148C5"/>
    <w:rsid w:val="00317CF4"/>
    <w:rsid w:val="00322D27"/>
    <w:rsid w:val="003270FB"/>
    <w:rsid w:val="00327D92"/>
    <w:rsid w:val="00330D9E"/>
    <w:rsid w:val="00336686"/>
    <w:rsid w:val="003562EB"/>
    <w:rsid w:val="00370A33"/>
    <w:rsid w:val="003739D0"/>
    <w:rsid w:val="00375E60"/>
    <w:rsid w:val="00382050"/>
    <w:rsid w:val="003831A6"/>
    <w:rsid w:val="00385D77"/>
    <w:rsid w:val="00386CBA"/>
    <w:rsid w:val="003A3C12"/>
    <w:rsid w:val="003A746E"/>
    <w:rsid w:val="003B2576"/>
    <w:rsid w:val="003C1A91"/>
    <w:rsid w:val="003D0528"/>
    <w:rsid w:val="003D2ECD"/>
    <w:rsid w:val="003E1350"/>
    <w:rsid w:val="003E7527"/>
    <w:rsid w:val="003E7BA6"/>
    <w:rsid w:val="003F0FC8"/>
    <w:rsid w:val="003F4155"/>
    <w:rsid w:val="003F6BE0"/>
    <w:rsid w:val="003F74CC"/>
    <w:rsid w:val="004040BE"/>
    <w:rsid w:val="00406EE8"/>
    <w:rsid w:val="00425F7F"/>
    <w:rsid w:val="004269C4"/>
    <w:rsid w:val="00430209"/>
    <w:rsid w:val="004321A9"/>
    <w:rsid w:val="00450781"/>
    <w:rsid w:val="004529BC"/>
    <w:rsid w:val="00466FA6"/>
    <w:rsid w:val="00473C72"/>
    <w:rsid w:val="0048324A"/>
    <w:rsid w:val="004941AE"/>
    <w:rsid w:val="00496234"/>
    <w:rsid w:val="00497974"/>
    <w:rsid w:val="00497F31"/>
    <w:rsid w:val="004A047D"/>
    <w:rsid w:val="004A4C54"/>
    <w:rsid w:val="004B21EA"/>
    <w:rsid w:val="004C1B2C"/>
    <w:rsid w:val="004C3423"/>
    <w:rsid w:val="004C551C"/>
    <w:rsid w:val="004D03FB"/>
    <w:rsid w:val="004D779E"/>
    <w:rsid w:val="004E206D"/>
    <w:rsid w:val="004E331B"/>
    <w:rsid w:val="004E699B"/>
    <w:rsid w:val="004E7021"/>
    <w:rsid w:val="004F2ABB"/>
    <w:rsid w:val="004F2DD9"/>
    <w:rsid w:val="004F6634"/>
    <w:rsid w:val="004F6F08"/>
    <w:rsid w:val="005031E5"/>
    <w:rsid w:val="005054BF"/>
    <w:rsid w:val="005058B4"/>
    <w:rsid w:val="00510320"/>
    <w:rsid w:val="005105CE"/>
    <w:rsid w:val="005108DD"/>
    <w:rsid w:val="00522008"/>
    <w:rsid w:val="0054037B"/>
    <w:rsid w:val="00541550"/>
    <w:rsid w:val="0054696E"/>
    <w:rsid w:val="0055581E"/>
    <w:rsid w:val="0055737B"/>
    <w:rsid w:val="00566DB5"/>
    <w:rsid w:val="00582597"/>
    <w:rsid w:val="00590A95"/>
    <w:rsid w:val="0059106B"/>
    <w:rsid w:val="00594935"/>
    <w:rsid w:val="005A1EBE"/>
    <w:rsid w:val="005B1047"/>
    <w:rsid w:val="005B167B"/>
    <w:rsid w:val="005D00DC"/>
    <w:rsid w:val="005D09FD"/>
    <w:rsid w:val="005D5FEB"/>
    <w:rsid w:val="005F15DA"/>
    <w:rsid w:val="005F5D31"/>
    <w:rsid w:val="005F7D08"/>
    <w:rsid w:val="00601971"/>
    <w:rsid w:val="00604E3F"/>
    <w:rsid w:val="006105F0"/>
    <w:rsid w:val="00621CD0"/>
    <w:rsid w:val="00623DBC"/>
    <w:rsid w:val="00624276"/>
    <w:rsid w:val="00630088"/>
    <w:rsid w:val="006301CD"/>
    <w:rsid w:val="00630F92"/>
    <w:rsid w:val="0063302C"/>
    <w:rsid w:val="00633887"/>
    <w:rsid w:val="00633D57"/>
    <w:rsid w:val="00643CD1"/>
    <w:rsid w:val="00646A5C"/>
    <w:rsid w:val="00653C6A"/>
    <w:rsid w:val="00654F86"/>
    <w:rsid w:val="00655CCB"/>
    <w:rsid w:val="00655F7A"/>
    <w:rsid w:val="00664527"/>
    <w:rsid w:val="00664753"/>
    <w:rsid w:val="00674993"/>
    <w:rsid w:val="0068193D"/>
    <w:rsid w:val="00682CF7"/>
    <w:rsid w:val="00687862"/>
    <w:rsid w:val="006908B1"/>
    <w:rsid w:val="00691465"/>
    <w:rsid w:val="00696282"/>
    <w:rsid w:val="00696758"/>
    <w:rsid w:val="006A33C4"/>
    <w:rsid w:val="006A56F3"/>
    <w:rsid w:val="006B19F7"/>
    <w:rsid w:val="006B3488"/>
    <w:rsid w:val="006B348D"/>
    <w:rsid w:val="006B6342"/>
    <w:rsid w:val="006C04AC"/>
    <w:rsid w:val="006C05C7"/>
    <w:rsid w:val="006C2D20"/>
    <w:rsid w:val="006C77BE"/>
    <w:rsid w:val="006D0F87"/>
    <w:rsid w:val="006E3CC7"/>
    <w:rsid w:val="006F3818"/>
    <w:rsid w:val="007018A8"/>
    <w:rsid w:val="0070194F"/>
    <w:rsid w:val="00702239"/>
    <w:rsid w:val="007130D5"/>
    <w:rsid w:val="00714596"/>
    <w:rsid w:val="00716B43"/>
    <w:rsid w:val="0073233E"/>
    <w:rsid w:val="00737095"/>
    <w:rsid w:val="007377F7"/>
    <w:rsid w:val="00737D0B"/>
    <w:rsid w:val="0074021C"/>
    <w:rsid w:val="007531DF"/>
    <w:rsid w:val="00756104"/>
    <w:rsid w:val="00775F4C"/>
    <w:rsid w:val="00785300"/>
    <w:rsid w:val="007957FF"/>
    <w:rsid w:val="007A3A61"/>
    <w:rsid w:val="007A64E6"/>
    <w:rsid w:val="007A7785"/>
    <w:rsid w:val="007B0686"/>
    <w:rsid w:val="007B3C98"/>
    <w:rsid w:val="007C04D6"/>
    <w:rsid w:val="007C2017"/>
    <w:rsid w:val="007C693D"/>
    <w:rsid w:val="007D430F"/>
    <w:rsid w:val="007E0ACC"/>
    <w:rsid w:val="007E4064"/>
    <w:rsid w:val="007F1BDB"/>
    <w:rsid w:val="008012EC"/>
    <w:rsid w:val="00801D56"/>
    <w:rsid w:val="00802D7D"/>
    <w:rsid w:val="00807DC4"/>
    <w:rsid w:val="008103CD"/>
    <w:rsid w:val="00813A96"/>
    <w:rsid w:val="0081433C"/>
    <w:rsid w:val="00815E4F"/>
    <w:rsid w:val="00817500"/>
    <w:rsid w:val="00821CAD"/>
    <w:rsid w:val="00822295"/>
    <w:rsid w:val="0082243F"/>
    <w:rsid w:val="00822735"/>
    <w:rsid w:val="00822850"/>
    <w:rsid w:val="00832D04"/>
    <w:rsid w:val="00845840"/>
    <w:rsid w:val="008504F9"/>
    <w:rsid w:val="008508B5"/>
    <w:rsid w:val="00852DE4"/>
    <w:rsid w:val="00864254"/>
    <w:rsid w:val="00874195"/>
    <w:rsid w:val="0088548C"/>
    <w:rsid w:val="008901B0"/>
    <w:rsid w:val="00893C4A"/>
    <w:rsid w:val="00894F48"/>
    <w:rsid w:val="00897A52"/>
    <w:rsid w:val="008A0096"/>
    <w:rsid w:val="008A0871"/>
    <w:rsid w:val="008A47CB"/>
    <w:rsid w:val="008A509D"/>
    <w:rsid w:val="008B0065"/>
    <w:rsid w:val="008B4DD1"/>
    <w:rsid w:val="008C5823"/>
    <w:rsid w:val="008D2B6E"/>
    <w:rsid w:val="008E03F3"/>
    <w:rsid w:val="008E2A66"/>
    <w:rsid w:val="008F783B"/>
    <w:rsid w:val="0090365C"/>
    <w:rsid w:val="0090480E"/>
    <w:rsid w:val="00906704"/>
    <w:rsid w:val="00913038"/>
    <w:rsid w:val="00917248"/>
    <w:rsid w:val="00917BA6"/>
    <w:rsid w:val="00923B9B"/>
    <w:rsid w:val="00925E8B"/>
    <w:rsid w:val="00925F6D"/>
    <w:rsid w:val="0093347D"/>
    <w:rsid w:val="00941E36"/>
    <w:rsid w:val="00963A28"/>
    <w:rsid w:val="00967FF0"/>
    <w:rsid w:val="00970179"/>
    <w:rsid w:val="00970B6C"/>
    <w:rsid w:val="00986CFA"/>
    <w:rsid w:val="00990F10"/>
    <w:rsid w:val="00995663"/>
    <w:rsid w:val="00996F39"/>
    <w:rsid w:val="009A359D"/>
    <w:rsid w:val="009A635A"/>
    <w:rsid w:val="009A63C5"/>
    <w:rsid w:val="009C4D2C"/>
    <w:rsid w:val="009D344A"/>
    <w:rsid w:val="009D3CC3"/>
    <w:rsid w:val="009E2085"/>
    <w:rsid w:val="00A0356D"/>
    <w:rsid w:val="00A04693"/>
    <w:rsid w:val="00A04ACB"/>
    <w:rsid w:val="00A17318"/>
    <w:rsid w:val="00A20398"/>
    <w:rsid w:val="00A206A4"/>
    <w:rsid w:val="00A21A89"/>
    <w:rsid w:val="00A44DE9"/>
    <w:rsid w:val="00A51B99"/>
    <w:rsid w:val="00A56AC2"/>
    <w:rsid w:val="00A77612"/>
    <w:rsid w:val="00A8271D"/>
    <w:rsid w:val="00A93F04"/>
    <w:rsid w:val="00AA19B5"/>
    <w:rsid w:val="00AA605E"/>
    <w:rsid w:val="00AB5CE5"/>
    <w:rsid w:val="00AB6975"/>
    <w:rsid w:val="00AC1A42"/>
    <w:rsid w:val="00AC6DBF"/>
    <w:rsid w:val="00AD0AA5"/>
    <w:rsid w:val="00AE38BC"/>
    <w:rsid w:val="00AE52BE"/>
    <w:rsid w:val="00AE5C8D"/>
    <w:rsid w:val="00AE66F7"/>
    <w:rsid w:val="00B17C73"/>
    <w:rsid w:val="00B331D1"/>
    <w:rsid w:val="00B45102"/>
    <w:rsid w:val="00B45448"/>
    <w:rsid w:val="00B52A5B"/>
    <w:rsid w:val="00B60789"/>
    <w:rsid w:val="00B61510"/>
    <w:rsid w:val="00B61A61"/>
    <w:rsid w:val="00B71F3D"/>
    <w:rsid w:val="00B72B50"/>
    <w:rsid w:val="00B76D7F"/>
    <w:rsid w:val="00B8455E"/>
    <w:rsid w:val="00B86B9F"/>
    <w:rsid w:val="00B87A85"/>
    <w:rsid w:val="00B92784"/>
    <w:rsid w:val="00B94A7D"/>
    <w:rsid w:val="00B96EC2"/>
    <w:rsid w:val="00B97990"/>
    <w:rsid w:val="00BA136D"/>
    <w:rsid w:val="00BA4219"/>
    <w:rsid w:val="00BB645C"/>
    <w:rsid w:val="00BC3CDD"/>
    <w:rsid w:val="00BC62F3"/>
    <w:rsid w:val="00BD07FD"/>
    <w:rsid w:val="00BD7C23"/>
    <w:rsid w:val="00BE0CAE"/>
    <w:rsid w:val="00BE3DB6"/>
    <w:rsid w:val="00BF2386"/>
    <w:rsid w:val="00BF4D46"/>
    <w:rsid w:val="00BF7D11"/>
    <w:rsid w:val="00C076C2"/>
    <w:rsid w:val="00C07A9C"/>
    <w:rsid w:val="00C157A2"/>
    <w:rsid w:val="00C168E1"/>
    <w:rsid w:val="00C21E03"/>
    <w:rsid w:val="00C22607"/>
    <w:rsid w:val="00C31FAF"/>
    <w:rsid w:val="00C44327"/>
    <w:rsid w:val="00C44784"/>
    <w:rsid w:val="00C44A89"/>
    <w:rsid w:val="00C55F0F"/>
    <w:rsid w:val="00C6753D"/>
    <w:rsid w:val="00C67B56"/>
    <w:rsid w:val="00C702B4"/>
    <w:rsid w:val="00C824D5"/>
    <w:rsid w:val="00C849B6"/>
    <w:rsid w:val="00C8599D"/>
    <w:rsid w:val="00C85A66"/>
    <w:rsid w:val="00C936E9"/>
    <w:rsid w:val="00C94B51"/>
    <w:rsid w:val="00CA0293"/>
    <w:rsid w:val="00CA1370"/>
    <w:rsid w:val="00CA7499"/>
    <w:rsid w:val="00CA752B"/>
    <w:rsid w:val="00CB0EC1"/>
    <w:rsid w:val="00CD5971"/>
    <w:rsid w:val="00CE0AC8"/>
    <w:rsid w:val="00CF61FB"/>
    <w:rsid w:val="00CF73E4"/>
    <w:rsid w:val="00D03587"/>
    <w:rsid w:val="00D25059"/>
    <w:rsid w:val="00D276F2"/>
    <w:rsid w:val="00D325B3"/>
    <w:rsid w:val="00D3760D"/>
    <w:rsid w:val="00D40501"/>
    <w:rsid w:val="00D44B0E"/>
    <w:rsid w:val="00D57451"/>
    <w:rsid w:val="00D604D9"/>
    <w:rsid w:val="00D638A2"/>
    <w:rsid w:val="00D64ED2"/>
    <w:rsid w:val="00D6719A"/>
    <w:rsid w:val="00D67BCD"/>
    <w:rsid w:val="00D7179B"/>
    <w:rsid w:val="00D7265B"/>
    <w:rsid w:val="00D74A25"/>
    <w:rsid w:val="00D7588D"/>
    <w:rsid w:val="00D76514"/>
    <w:rsid w:val="00D77E43"/>
    <w:rsid w:val="00D86133"/>
    <w:rsid w:val="00D87C72"/>
    <w:rsid w:val="00DA1FCD"/>
    <w:rsid w:val="00DA2AE8"/>
    <w:rsid w:val="00DB117A"/>
    <w:rsid w:val="00DB5904"/>
    <w:rsid w:val="00DB7AE2"/>
    <w:rsid w:val="00DD0E96"/>
    <w:rsid w:val="00DD3C19"/>
    <w:rsid w:val="00DF66C8"/>
    <w:rsid w:val="00E07876"/>
    <w:rsid w:val="00E23CC6"/>
    <w:rsid w:val="00E26770"/>
    <w:rsid w:val="00E2762B"/>
    <w:rsid w:val="00E307B9"/>
    <w:rsid w:val="00E35C3B"/>
    <w:rsid w:val="00E41C72"/>
    <w:rsid w:val="00E4501C"/>
    <w:rsid w:val="00E46225"/>
    <w:rsid w:val="00E52852"/>
    <w:rsid w:val="00E65E03"/>
    <w:rsid w:val="00E7174C"/>
    <w:rsid w:val="00E72F63"/>
    <w:rsid w:val="00E77BAD"/>
    <w:rsid w:val="00E86F78"/>
    <w:rsid w:val="00E966BE"/>
    <w:rsid w:val="00EB218D"/>
    <w:rsid w:val="00EB3679"/>
    <w:rsid w:val="00EB5C83"/>
    <w:rsid w:val="00EC1563"/>
    <w:rsid w:val="00ED0332"/>
    <w:rsid w:val="00ED6A14"/>
    <w:rsid w:val="00EE39EF"/>
    <w:rsid w:val="00EE3C23"/>
    <w:rsid w:val="00EE5016"/>
    <w:rsid w:val="00EE6B84"/>
    <w:rsid w:val="00EF0CAB"/>
    <w:rsid w:val="00EF4F8E"/>
    <w:rsid w:val="00EF7E96"/>
    <w:rsid w:val="00EF7FF2"/>
    <w:rsid w:val="00F102DE"/>
    <w:rsid w:val="00F328AD"/>
    <w:rsid w:val="00F44589"/>
    <w:rsid w:val="00F46ECD"/>
    <w:rsid w:val="00F52BB3"/>
    <w:rsid w:val="00F62BD7"/>
    <w:rsid w:val="00F65957"/>
    <w:rsid w:val="00F65A58"/>
    <w:rsid w:val="00F83351"/>
    <w:rsid w:val="00F87DA1"/>
    <w:rsid w:val="00F91983"/>
    <w:rsid w:val="00F93799"/>
    <w:rsid w:val="00F96035"/>
    <w:rsid w:val="00FB2242"/>
    <w:rsid w:val="00FB602D"/>
    <w:rsid w:val="00FC72C7"/>
    <w:rsid w:val="00FD1BBA"/>
    <w:rsid w:val="00FD1EAB"/>
    <w:rsid w:val="00FD2D93"/>
    <w:rsid w:val="00FD373E"/>
    <w:rsid w:val="00FD6CB1"/>
    <w:rsid w:val="00FE18BB"/>
    <w:rsid w:val="00FE3C2A"/>
    <w:rsid w:val="00FE5A56"/>
    <w:rsid w:val="00FF00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oNotEmbedSmartTags/>
  <w:decimalSymbol w:val="."/>
  <w:listSeparator w:val=","/>
  <w14:docId w14:val="5CB2764D"/>
  <w15:chartTrackingRefBased/>
  <w15:docId w15:val="{F5526B62-B468-41CF-A641-0437FA20E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jc w:val="both"/>
    </w:pPr>
    <w:rPr>
      <w:rFonts w:ascii="Century" w:eastAsia="ＭＳ 明朝" w:hAnsi="Century"/>
      <w:kern w:val="2"/>
      <w:sz w:val="21"/>
      <w:szCs w:val="22"/>
    </w:rPr>
  </w:style>
  <w:style w:type="paragraph" w:styleId="2">
    <w:name w:val="heading 2"/>
    <w:basedOn w:val="a"/>
    <w:next w:val="a"/>
    <w:link w:val="20"/>
    <w:uiPriority w:val="9"/>
    <w:unhideWhenUsed/>
    <w:qFormat/>
    <w:rsid w:val="00450781"/>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sz w:val="24"/>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a3">
    <w:name w:val="吹き出し (文字)"/>
    <w:rPr>
      <w:rFonts w:ascii="Arial" w:eastAsia="ＭＳ ゴシック" w:hAnsi="Arial" w:cs="Times New Roman"/>
      <w:kern w:val="2"/>
      <w:sz w:val="18"/>
      <w:szCs w:val="18"/>
    </w:rPr>
  </w:style>
  <w:style w:type="character" w:customStyle="1" w:styleId="a4">
    <w:name w:val="ヘッダー (文字)"/>
    <w:rPr>
      <w:kern w:val="2"/>
      <w:sz w:val="21"/>
      <w:szCs w:val="22"/>
    </w:rPr>
  </w:style>
  <w:style w:type="character" w:customStyle="1" w:styleId="a5">
    <w:name w:val="フッター (文字)"/>
    <w:rPr>
      <w:kern w:val="2"/>
      <w:sz w:val="21"/>
      <w:szCs w:val="22"/>
    </w:rPr>
  </w:style>
  <w:style w:type="paragraph" w:customStyle="1" w:styleId="a6">
    <w:name w:val="見出し"/>
    <w:basedOn w:val="a"/>
    <w:next w:val="a7"/>
    <w:pPr>
      <w:keepNext/>
      <w:spacing w:before="240" w:after="120"/>
    </w:pPr>
    <w:rPr>
      <w:rFonts w:ascii="Liberation Sans" w:eastAsia="Yu Gothic" w:hAnsi="Liberation Sans" w:cs="Lucida Sans"/>
      <w:sz w:val="28"/>
      <w:szCs w:val="28"/>
    </w:rPr>
  </w:style>
  <w:style w:type="paragraph" w:styleId="a7">
    <w:name w:val="Body Text"/>
    <w:basedOn w:val="a"/>
    <w:pPr>
      <w:spacing w:after="140" w:line="276" w:lineRule="auto"/>
    </w:pPr>
  </w:style>
  <w:style w:type="paragraph" w:styleId="a8">
    <w:name w:val="List"/>
    <w:basedOn w:val="a7"/>
    <w:rPr>
      <w:rFonts w:cs="Lucida Sans"/>
    </w:rPr>
  </w:style>
  <w:style w:type="paragraph" w:styleId="a9">
    <w:name w:val="caption"/>
    <w:basedOn w:val="a"/>
    <w:qFormat/>
    <w:pPr>
      <w:suppressLineNumbers/>
      <w:spacing w:before="120" w:after="120"/>
    </w:pPr>
    <w:rPr>
      <w:rFonts w:cs="Lucida Sans"/>
      <w:i/>
      <w:iCs/>
      <w:sz w:val="24"/>
      <w:szCs w:val="24"/>
    </w:rPr>
  </w:style>
  <w:style w:type="paragraph" w:customStyle="1" w:styleId="aa">
    <w:name w:val="索引"/>
    <w:basedOn w:val="a"/>
    <w:pPr>
      <w:suppressLineNumbers/>
    </w:pPr>
    <w:rPr>
      <w:rFonts w:cs="Lucida Sans"/>
    </w:rPr>
  </w:style>
  <w:style w:type="paragraph" w:styleId="ab">
    <w:name w:val="List Paragraph"/>
    <w:basedOn w:val="a"/>
    <w:uiPriority w:val="34"/>
    <w:qFormat/>
    <w:pPr>
      <w:ind w:left="840"/>
    </w:pPr>
  </w:style>
  <w:style w:type="paragraph" w:customStyle="1" w:styleId="Default">
    <w:name w:val="Default"/>
    <w:pPr>
      <w:widowControl w:val="0"/>
      <w:suppressAutoHyphens/>
      <w:autoSpaceDE w:val="0"/>
    </w:pPr>
    <w:rPr>
      <w:rFonts w:ascii="ＭＳ 明朝" w:eastAsia="ＭＳ 明朝" w:hAnsi="ＭＳ 明朝" w:cs="ＭＳ 明朝"/>
      <w:color w:val="000000"/>
      <w:sz w:val="24"/>
      <w:szCs w:val="24"/>
    </w:rPr>
  </w:style>
  <w:style w:type="paragraph" w:styleId="ac">
    <w:name w:val="Balloon Text"/>
    <w:basedOn w:val="a"/>
    <w:rPr>
      <w:rFonts w:ascii="Arial" w:eastAsia="ＭＳ ゴシック" w:hAnsi="Arial"/>
      <w:sz w:val="18"/>
      <w:szCs w:val="18"/>
    </w:rPr>
  </w:style>
  <w:style w:type="paragraph" w:customStyle="1" w:styleId="ad">
    <w:name w:val="ヘッダーとフッター"/>
    <w:basedOn w:val="a"/>
    <w:pPr>
      <w:suppressLineNumbers/>
      <w:tabs>
        <w:tab w:val="center" w:pos="4819"/>
        <w:tab w:val="right" w:pos="9638"/>
      </w:tabs>
    </w:pPr>
  </w:style>
  <w:style w:type="paragraph" w:styleId="ae">
    <w:name w:val="header"/>
    <w:basedOn w:val="a"/>
    <w:pPr>
      <w:tabs>
        <w:tab w:val="center" w:pos="4252"/>
        <w:tab w:val="right" w:pos="8504"/>
      </w:tabs>
      <w:snapToGrid w:val="0"/>
    </w:pPr>
  </w:style>
  <w:style w:type="paragraph" w:styleId="af">
    <w:name w:val="footer"/>
    <w:basedOn w:val="a"/>
    <w:pPr>
      <w:tabs>
        <w:tab w:val="center" w:pos="4252"/>
        <w:tab w:val="right" w:pos="8504"/>
      </w:tabs>
      <w:snapToGrid w:val="0"/>
    </w:pPr>
  </w:style>
  <w:style w:type="paragraph" w:customStyle="1" w:styleId="af0">
    <w:name w:val="枠の内容"/>
    <w:basedOn w:val="a"/>
  </w:style>
  <w:style w:type="paragraph" w:customStyle="1" w:styleId="af1">
    <w:name w:val="表の内容"/>
    <w:basedOn w:val="a"/>
    <w:pPr>
      <w:suppressLineNumbers/>
    </w:pPr>
  </w:style>
  <w:style w:type="paragraph" w:customStyle="1" w:styleId="af2">
    <w:name w:val="表の見出し"/>
    <w:basedOn w:val="af1"/>
    <w:pPr>
      <w:jc w:val="center"/>
    </w:pPr>
    <w:rPr>
      <w:b/>
      <w:bCs/>
    </w:rPr>
  </w:style>
  <w:style w:type="paragraph" w:styleId="Web">
    <w:name w:val="Normal (Web)"/>
    <w:basedOn w:val="a"/>
    <w:uiPriority w:val="99"/>
    <w:unhideWhenUsed/>
    <w:rsid w:val="00450781"/>
    <w:pPr>
      <w:widowControl/>
      <w:suppressAutoHyphens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20">
    <w:name w:val="見出し 2 (文字)"/>
    <w:basedOn w:val="a0"/>
    <w:link w:val="2"/>
    <w:uiPriority w:val="9"/>
    <w:rsid w:val="00450781"/>
    <w:rPr>
      <w:rFonts w:asciiTheme="majorHAnsi" w:eastAsiaTheme="majorEastAsia" w:hAnsiTheme="majorHAnsi" w:cstheme="majorBidi"/>
      <w:kern w:val="2"/>
      <w:sz w:val="21"/>
      <w:szCs w:val="22"/>
    </w:rPr>
  </w:style>
  <w:style w:type="paragraph" w:styleId="af3">
    <w:name w:val="No Spacing"/>
    <w:uiPriority w:val="1"/>
    <w:qFormat/>
    <w:rsid w:val="008C5823"/>
    <w:pPr>
      <w:widowControl w:val="0"/>
      <w:jc w:val="both"/>
    </w:pPr>
    <w:rPr>
      <w:rFonts w:asciiTheme="minorHAnsi" w:eastAsiaTheme="minorEastAsia" w:hAnsiTheme="minorHAnsi" w:cstheme="minorBidi"/>
      <w:kern w:val="2"/>
      <w:sz w:val="21"/>
      <w:szCs w:val="22"/>
    </w:rPr>
  </w:style>
  <w:style w:type="paragraph" w:customStyle="1" w:styleId="Standard">
    <w:name w:val="Standard"/>
    <w:rsid w:val="006A56F3"/>
    <w:pPr>
      <w:suppressAutoHyphens/>
      <w:autoSpaceDN w:val="0"/>
      <w:textAlignment w:val="baseline"/>
    </w:pPr>
    <w:rPr>
      <w:rFonts w:ascii="Liberation Serif" w:hAnsi="Liberation Serif" w:cs="Arial"/>
      <w:kern w:val="3"/>
      <w:sz w:val="24"/>
      <w:szCs w:val="24"/>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845576">
      <w:bodyDiv w:val="1"/>
      <w:marLeft w:val="0"/>
      <w:marRight w:val="0"/>
      <w:marTop w:val="0"/>
      <w:marBottom w:val="0"/>
      <w:divBdr>
        <w:top w:val="none" w:sz="0" w:space="0" w:color="auto"/>
        <w:left w:val="none" w:sz="0" w:space="0" w:color="auto"/>
        <w:bottom w:val="none" w:sz="0" w:space="0" w:color="auto"/>
        <w:right w:val="none" w:sz="0" w:space="0" w:color="auto"/>
      </w:divBdr>
    </w:div>
    <w:div w:id="603926636">
      <w:bodyDiv w:val="1"/>
      <w:marLeft w:val="0"/>
      <w:marRight w:val="0"/>
      <w:marTop w:val="0"/>
      <w:marBottom w:val="0"/>
      <w:divBdr>
        <w:top w:val="none" w:sz="0" w:space="0" w:color="auto"/>
        <w:left w:val="none" w:sz="0" w:space="0" w:color="auto"/>
        <w:bottom w:val="none" w:sz="0" w:space="0" w:color="auto"/>
        <w:right w:val="none" w:sz="0" w:space="0" w:color="auto"/>
      </w:divBdr>
    </w:div>
    <w:div w:id="708607963">
      <w:bodyDiv w:val="1"/>
      <w:marLeft w:val="0"/>
      <w:marRight w:val="0"/>
      <w:marTop w:val="0"/>
      <w:marBottom w:val="0"/>
      <w:divBdr>
        <w:top w:val="none" w:sz="0" w:space="0" w:color="auto"/>
        <w:left w:val="none" w:sz="0" w:space="0" w:color="auto"/>
        <w:bottom w:val="none" w:sz="0" w:space="0" w:color="auto"/>
        <w:right w:val="none" w:sz="0" w:space="0" w:color="auto"/>
      </w:divBdr>
    </w:div>
    <w:div w:id="875854212">
      <w:bodyDiv w:val="1"/>
      <w:marLeft w:val="0"/>
      <w:marRight w:val="0"/>
      <w:marTop w:val="0"/>
      <w:marBottom w:val="0"/>
      <w:divBdr>
        <w:top w:val="none" w:sz="0" w:space="0" w:color="auto"/>
        <w:left w:val="none" w:sz="0" w:space="0" w:color="auto"/>
        <w:bottom w:val="none" w:sz="0" w:space="0" w:color="auto"/>
        <w:right w:val="none" w:sz="0" w:space="0" w:color="auto"/>
      </w:divBdr>
    </w:div>
    <w:div w:id="1171410618">
      <w:bodyDiv w:val="1"/>
      <w:marLeft w:val="0"/>
      <w:marRight w:val="0"/>
      <w:marTop w:val="0"/>
      <w:marBottom w:val="0"/>
      <w:divBdr>
        <w:top w:val="none" w:sz="0" w:space="0" w:color="auto"/>
        <w:left w:val="none" w:sz="0" w:space="0" w:color="auto"/>
        <w:bottom w:val="none" w:sz="0" w:space="0" w:color="auto"/>
        <w:right w:val="none" w:sz="0" w:space="0" w:color="auto"/>
      </w:divBdr>
    </w:div>
    <w:div w:id="1367637998">
      <w:bodyDiv w:val="1"/>
      <w:marLeft w:val="0"/>
      <w:marRight w:val="0"/>
      <w:marTop w:val="0"/>
      <w:marBottom w:val="0"/>
      <w:divBdr>
        <w:top w:val="none" w:sz="0" w:space="0" w:color="auto"/>
        <w:left w:val="none" w:sz="0" w:space="0" w:color="auto"/>
        <w:bottom w:val="none" w:sz="0" w:space="0" w:color="auto"/>
        <w:right w:val="none" w:sz="0" w:space="0" w:color="auto"/>
      </w:divBdr>
    </w:div>
    <w:div w:id="1371614278">
      <w:bodyDiv w:val="1"/>
      <w:marLeft w:val="0"/>
      <w:marRight w:val="0"/>
      <w:marTop w:val="0"/>
      <w:marBottom w:val="0"/>
      <w:divBdr>
        <w:top w:val="none" w:sz="0" w:space="0" w:color="auto"/>
        <w:left w:val="none" w:sz="0" w:space="0" w:color="auto"/>
        <w:bottom w:val="none" w:sz="0" w:space="0" w:color="auto"/>
        <w:right w:val="none" w:sz="0" w:space="0" w:color="auto"/>
      </w:divBdr>
    </w:div>
    <w:div w:id="1511869209">
      <w:bodyDiv w:val="1"/>
      <w:marLeft w:val="0"/>
      <w:marRight w:val="0"/>
      <w:marTop w:val="0"/>
      <w:marBottom w:val="0"/>
      <w:divBdr>
        <w:top w:val="none" w:sz="0" w:space="0" w:color="auto"/>
        <w:left w:val="none" w:sz="0" w:space="0" w:color="auto"/>
        <w:bottom w:val="none" w:sz="0" w:space="0" w:color="auto"/>
        <w:right w:val="none" w:sz="0" w:space="0" w:color="auto"/>
      </w:divBdr>
    </w:div>
    <w:div w:id="1543901991">
      <w:bodyDiv w:val="1"/>
      <w:marLeft w:val="0"/>
      <w:marRight w:val="0"/>
      <w:marTop w:val="0"/>
      <w:marBottom w:val="0"/>
      <w:divBdr>
        <w:top w:val="none" w:sz="0" w:space="0" w:color="auto"/>
        <w:left w:val="none" w:sz="0" w:space="0" w:color="auto"/>
        <w:bottom w:val="none" w:sz="0" w:space="0" w:color="auto"/>
        <w:right w:val="none" w:sz="0" w:space="0" w:color="auto"/>
      </w:divBdr>
    </w:div>
    <w:div w:id="1628973182">
      <w:bodyDiv w:val="1"/>
      <w:marLeft w:val="0"/>
      <w:marRight w:val="0"/>
      <w:marTop w:val="0"/>
      <w:marBottom w:val="0"/>
      <w:divBdr>
        <w:top w:val="none" w:sz="0" w:space="0" w:color="auto"/>
        <w:left w:val="none" w:sz="0" w:space="0" w:color="auto"/>
        <w:bottom w:val="none" w:sz="0" w:space="0" w:color="auto"/>
        <w:right w:val="none" w:sz="0" w:space="0" w:color="auto"/>
      </w:divBdr>
    </w:div>
    <w:div w:id="1774082255">
      <w:bodyDiv w:val="1"/>
      <w:marLeft w:val="0"/>
      <w:marRight w:val="0"/>
      <w:marTop w:val="0"/>
      <w:marBottom w:val="0"/>
      <w:divBdr>
        <w:top w:val="none" w:sz="0" w:space="0" w:color="auto"/>
        <w:left w:val="none" w:sz="0" w:space="0" w:color="auto"/>
        <w:bottom w:val="none" w:sz="0" w:space="0" w:color="auto"/>
        <w:right w:val="none" w:sz="0" w:space="0" w:color="auto"/>
      </w:divBdr>
    </w:div>
    <w:div w:id="1797870228">
      <w:bodyDiv w:val="1"/>
      <w:marLeft w:val="0"/>
      <w:marRight w:val="0"/>
      <w:marTop w:val="0"/>
      <w:marBottom w:val="0"/>
      <w:divBdr>
        <w:top w:val="none" w:sz="0" w:space="0" w:color="auto"/>
        <w:left w:val="none" w:sz="0" w:space="0" w:color="auto"/>
        <w:bottom w:val="none" w:sz="0" w:space="0" w:color="auto"/>
        <w:right w:val="none" w:sz="0" w:space="0" w:color="auto"/>
      </w:divBdr>
      <w:divsChild>
        <w:div w:id="926303653">
          <w:marLeft w:val="0"/>
          <w:marRight w:val="0"/>
          <w:marTop w:val="480"/>
          <w:marBottom w:val="384"/>
          <w:divBdr>
            <w:top w:val="single" w:sz="18" w:space="14" w:color="auto"/>
            <w:left w:val="single" w:sz="18" w:space="12" w:color="auto"/>
            <w:bottom w:val="single" w:sz="18" w:space="14" w:color="auto"/>
            <w:right w:val="single" w:sz="18" w:space="12" w:color="auto"/>
          </w:divBdr>
        </w:div>
      </w:divsChild>
    </w:div>
    <w:div w:id="1906796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FD012-677F-4891-B340-677414782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1655</Words>
  <Characters>9435</Characters>
  <Application>Microsoft Office Word</Application>
  <DocSecurity>0</DocSecurity>
  <Lines>78</Lines>
  <Paragraphs>22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令和4年度和人会事業計画（案）</vt:lpstr>
      <vt:lpstr>令和4年度和人会事業計画（案）</vt:lpstr>
    </vt:vector>
  </TitlesOfParts>
  <Company/>
  <LinksUpToDate>false</LinksUpToDate>
  <CharactersWithSpaces>11068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令和4年度和人会事業計画（案）</dc:title>
  <dc:subject/>
  <dc:creator>トリアス</dc:creator>
  <cp:keywords/>
  <cp:lastModifiedBy>和人会トリアス</cp:lastModifiedBy>
  <cp:revision>5</cp:revision>
  <cp:lastPrinted>2026-03-18T04:25:00Z</cp:lastPrinted>
  <dcterms:created xsi:type="dcterms:W3CDTF">2026-03-18T04:24:00Z</dcterms:created>
  <dcterms:modified xsi:type="dcterms:W3CDTF">2026-07-30T00:51:00Z</dcterms:modified>
</cp:coreProperties>
</file>